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14A" w:rsidRDefault="00046B53" w:rsidP="001E37D5">
      <w:pPr>
        <w:rPr>
          <w:sz w:val="28"/>
          <w:szCs w:val="28"/>
        </w:rPr>
      </w:pPr>
      <w:r>
        <w:rPr>
          <w:rFonts w:ascii="Arial" w:hAnsi="Arial" w:cs="Arial"/>
          <w:noProof/>
          <w:sz w:val="28"/>
          <w:szCs w:val="28"/>
        </w:rPr>
        <w:drawing>
          <wp:anchor distT="0" distB="0" distL="114300" distR="114300" simplePos="0" relativeHeight="251659264" behindDoc="0" locked="0" layoutInCell="1" allowOverlap="1" wp14:anchorId="62AF55A1" wp14:editId="7B74E3B7">
            <wp:simplePos x="0" y="0"/>
            <wp:positionH relativeFrom="column">
              <wp:posOffset>7667625</wp:posOffset>
            </wp:positionH>
            <wp:positionV relativeFrom="paragraph">
              <wp:posOffset>-73660</wp:posOffset>
            </wp:positionV>
            <wp:extent cx="1014095" cy="3905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DA_logo_NO-CONSORTIUM_TM_no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4095" cy="3905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8"/>
          <w:szCs w:val="28"/>
        </w:rPr>
        <mc:AlternateContent>
          <mc:Choice Requires="wps">
            <w:drawing>
              <wp:anchor distT="0" distB="0" distL="114300" distR="114300" simplePos="0" relativeHeight="251657216" behindDoc="0" locked="0" layoutInCell="1" allowOverlap="1" wp14:anchorId="1EE9598A" wp14:editId="791CD89F">
                <wp:simplePos x="0" y="0"/>
                <wp:positionH relativeFrom="column">
                  <wp:posOffset>6238240</wp:posOffset>
                </wp:positionH>
                <wp:positionV relativeFrom="paragraph">
                  <wp:posOffset>-9525</wp:posOffset>
                </wp:positionV>
                <wp:extent cx="1327785" cy="323850"/>
                <wp:effectExtent l="0" t="0" r="2476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323850"/>
                        </a:xfrm>
                        <a:prstGeom prst="rect">
                          <a:avLst/>
                        </a:prstGeom>
                        <a:noFill/>
                        <a:ln w="9525">
                          <a:solidFill>
                            <a:schemeClr val="tx1"/>
                          </a:solidFill>
                          <a:miter lim="800000"/>
                          <a:headEnd/>
                          <a:tailEnd/>
                        </a:ln>
                      </wps:spPr>
                      <wps:txbx>
                        <w:txbxContent>
                          <w:p w:rsidR="007F734C" w:rsidRPr="00A607D8" w:rsidRDefault="007F734C" w:rsidP="00A607D8">
                            <w:pPr>
                              <w:spacing w:before="120" w:after="0"/>
                              <w:rPr>
                                <w:rFonts w:ascii="Arial" w:hAnsi="Arial" w:cs="Arial"/>
                                <w:b/>
                              </w:rPr>
                            </w:pPr>
                            <w:r>
                              <w:rPr>
                                <w:rFonts w:ascii="Arial" w:hAnsi="Arial" w:cs="Arial"/>
                                <w:b/>
                              </w:rPr>
                              <w:t xml:space="preserve">GRADE: </w:t>
                            </w:r>
                            <w:r w:rsidRPr="00EC13EA">
                              <w:rPr>
                                <w:rFonts w:ascii="Arial" w:hAnsi="Arial" w:cs="Arial"/>
                                <w:b/>
                                <w:u w:val="single"/>
                              </w:rPr>
                              <w:t>9</w:t>
                            </w:r>
                            <w:r w:rsidRPr="00A607D8">
                              <w:rPr>
                                <w:rFonts w:ascii="Arial" w:hAnsi="Arial" w:cs="Arial"/>
                                <w:b/>
                              </w:rPr>
                              <w:t xml:space="preserve"> </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1.2pt;margin-top:-.75pt;width:104.55pt;height:25.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" filled="f" strokecolor="black [3213]">
                <v:textbox>
                  <w:txbxContent>
                    <w:p w:rsidR="007F734C" w:rsidRPr="00A607D8" w:rsidRDefault="007F734C" w:rsidP="00A607D8">
                      <w:pPr>
                        <w:spacing w:before="120" w:after="0"/>
                        <w:rPr>
                          <w:rFonts w:ascii="Arial" w:hAnsi="Arial" w:cs="Arial"/>
                          <w:b/>
                        </w:rPr>
                      </w:pPr>
                      <w:r>
                        <w:rPr>
                          <w:rFonts w:ascii="Arial" w:hAnsi="Arial" w:cs="Arial"/>
                          <w:b/>
                        </w:rPr>
                        <w:t xml:space="preserve">GRADE: </w:t>
                      </w:r>
                      <w:r w:rsidRPr="00EC13EA">
                        <w:rPr>
                          <w:rFonts w:ascii="Arial" w:hAnsi="Arial" w:cs="Arial"/>
                          <w:b/>
                          <w:u w:val="single"/>
                        </w:rPr>
                        <w:t>9</w:t>
                      </w:r>
                      <w:r w:rsidRPr="00A607D8">
                        <w:rPr>
                          <w:rFonts w:ascii="Arial" w:hAnsi="Arial" w:cs="Arial"/>
                          <w:b/>
                        </w:rPr>
                        <w:t xml:space="preserve"> </w:t>
                      </w:r>
                    </w:p>
                  </w:txbxContent>
                </v:textbox>
              </v:shape>
            </w:pict>
          </mc:Fallback>
        </mc:AlternateContent>
      </w:r>
    </w:p>
    <w:p w:rsidR="005715BC" w:rsidRDefault="001E37D5" w:rsidP="005D310D">
      <w:pPr>
        <w:spacing w:before="240"/>
        <w:rPr>
          <w:rFonts w:ascii="Arial" w:hAnsi="Arial" w:cs="Arial"/>
          <w:b/>
        </w:rPr>
      </w:pPr>
      <w:r>
        <w:rPr>
          <w:rFonts w:ascii="Arial" w:hAnsi="Arial" w:cs="Arial"/>
          <w:b/>
          <w:noProof/>
        </w:rPr>
        <mc:AlternateContent>
          <mc:Choice Requires="wps">
            <w:drawing>
              <wp:anchor distT="0" distB="0" distL="114300" distR="114300" simplePos="0" relativeHeight="251658240" behindDoc="0" locked="0" layoutInCell="1" allowOverlap="1" wp14:anchorId="3968CAC5" wp14:editId="0437A8D5">
                <wp:simplePos x="0" y="0"/>
                <wp:positionH relativeFrom="column">
                  <wp:posOffset>-85725</wp:posOffset>
                </wp:positionH>
                <wp:positionV relativeFrom="paragraph">
                  <wp:posOffset>28575</wp:posOffset>
                </wp:positionV>
                <wp:extent cx="8763000" cy="4953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0" cy="495300"/>
                        </a:xfrm>
                        <a:prstGeom prst="rect">
                          <a:avLst/>
                        </a:prstGeom>
                        <a:noFill/>
                        <a:ln w="9525">
                          <a:solidFill>
                            <a:schemeClr val="tx1"/>
                          </a:solidFill>
                          <a:miter lim="800000"/>
                          <a:headEnd/>
                          <a:tailEnd/>
                        </a:ln>
                      </wps:spPr>
                      <wps:txbx>
                        <w:txbxContent>
                          <w:p w:rsidR="007F734C" w:rsidRPr="00A607D8" w:rsidRDefault="007F734C" w:rsidP="00A607D8">
                            <w:pPr>
                              <w:spacing w:before="120" w:after="0" w:line="240" w:lineRule="auto"/>
                              <w:ind w:left="7200" w:hanging="7200"/>
                              <w:rPr>
                                <w:rFonts w:ascii="Arial" w:hAnsi="Arial" w:cs="Arial"/>
                                <w:b/>
                              </w:rPr>
                            </w:pPr>
                            <w:r w:rsidRPr="00A607D8">
                              <w:rPr>
                                <w:rFonts w:ascii="Arial" w:hAnsi="Arial" w:cs="Arial"/>
                                <w:b/>
                              </w:rPr>
                              <w:t>ELD STANDARD</w:t>
                            </w:r>
                            <w:r w:rsidRPr="0035589D">
                              <w:rPr>
                                <w:rFonts w:ascii="Arial" w:hAnsi="Arial" w:cs="Arial"/>
                                <w:b/>
                              </w:rPr>
                              <w:t xml:space="preserve">: </w:t>
                            </w:r>
                            <w:r w:rsidR="00B216C9" w:rsidRPr="009B3235">
                              <w:rPr>
                                <w:rFonts w:ascii="Arial" w:hAnsi="Arial" w:cs="Arial"/>
                                <w:b/>
                                <w:u w:val="single"/>
                              </w:rPr>
                              <w:t>5-</w:t>
                            </w:r>
                            <w:r w:rsidR="00B216C9" w:rsidRPr="00B216C9">
                              <w:rPr>
                                <w:rFonts w:ascii="Arial" w:hAnsi="Arial" w:cs="Arial"/>
                                <w:b/>
                                <w:u w:val="single"/>
                              </w:rPr>
                              <w:t>SOCIAL STUDIES</w:t>
                            </w:r>
                            <w:r>
                              <w:rPr>
                                <w:rFonts w:ascii="Arial" w:hAnsi="Arial" w:cs="Arial"/>
                                <w:b/>
                              </w:rPr>
                              <w:tab/>
                              <w:t xml:space="preserve">EXAMPLE TOPIC: </w:t>
                            </w:r>
                            <w:r w:rsidRPr="00DA6D72">
                              <w:rPr>
                                <w:rFonts w:ascii="Arial" w:hAnsi="Arial" w:cs="Arial"/>
                                <w:b/>
                                <w:u w:val="single"/>
                              </w:rPr>
                              <w:t>Gold, God, Glory Skit</w:t>
                            </w:r>
                            <w:r>
                              <w:rPr>
                                <w:rFonts w:ascii="Arial" w:hAnsi="Arial" w:cs="Arial"/>
                                <w:b/>
                              </w:rPr>
                              <w:t xml:space="preserve">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75pt;margin-top:2.25pt;width:690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" filled="f" strokecolor="black [3213]">
                <v:textbox inset=",7.2pt,,7.2pt">
                  <w:txbxContent>
                    <w:p w:rsidR="007F734C" w:rsidRPr="00A607D8" w:rsidRDefault="007F734C" w:rsidP="00A607D8">
                      <w:pPr>
                        <w:spacing w:before="120" w:after="0" w:line="240" w:lineRule="auto"/>
                        <w:ind w:left="7200" w:hanging="7200"/>
                        <w:rPr>
                          <w:rFonts w:ascii="Arial" w:hAnsi="Arial" w:cs="Arial"/>
                          <w:b/>
                        </w:rPr>
                      </w:pPr>
                      <w:r w:rsidRPr="00A607D8">
                        <w:rPr>
                          <w:rFonts w:ascii="Arial" w:hAnsi="Arial" w:cs="Arial"/>
                          <w:b/>
                        </w:rPr>
                        <w:t>ELD STANDARD</w:t>
                      </w:r>
                      <w:r w:rsidRPr="0035589D">
                        <w:rPr>
                          <w:rFonts w:ascii="Arial" w:hAnsi="Arial" w:cs="Arial"/>
                          <w:b/>
                        </w:rPr>
                        <w:t xml:space="preserve">: </w:t>
                      </w:r>
                      <w:r w:rsidR="00B216C9" w:rsidRPr="009B3235">
                        <w:rPr>
                          <w:rFonts w:ascii="Arial" w:hAnsi="Arial" w:cs="Arial"/>
                          <w:b/>
                          <w:u w:val="single"/>
                        </w:rPr>
                        <w:t>5-</w:t>
                      </w:r>
                      <w:r w:rsidR="00B216C9" w:rsidRPr="00B216C9">
                        <w:rPr>
                          <w:rFonts w:ascii="Arial" w:hAnsi="Arial" w:cs="Arial"/>
                          <w:b/>
                          <w:u w:val="single"/>
                        </w:rPr>
                        <w:t>SOCIAL STUDIES</w:t>
                      </w:r>
                      <w:r>
                        <w:rPr>
                          <w:rFonts w:ascii="Arial" w:hAnsi="Arial" w:cs="Arial"/>
                          <w:b/>
                        </w:rPr>
                        <w:tab/>
                        <w:t xml:space="preserve">EXAMPLE TOPIC: </w:t>
                      </w:r>
                      <w:r w:rsidRPr="00DA6D72">
                        <w:rPr>
                          <w:rFonts w:ascii="Arial" w:hAnsi="Arial" w:cs="Arial"/>
                          <w:b/>
                          <w:u w:val="single"/>
                        </w:rPr>
                        <w:t>Gold, God, Glory Skit</w:t>
                      </w:r>
                      <w:r>
                        <w:rPr>
                          <w:rFonts w:ascii="Arial" w:hAnsi="Arial" w:cs="Arial"/>
                          <w:b/>
                        </w:rPr>
                        <w:t xml:space="preserve"> </w:t>
                      </w:r>
                    </w:p>
                  </w:txbxContent>
                </v:textbox>
              </v:shape>
            </w:pict>
          </mc:Fallback>
        </mc:AlternateContent>
      </w:r>
    </w:p>
    <w:p w:rsidR="00146FB8" w:rsidRDefault="00146FB8" w:rsidP="0079220E">
      <w:pPr>
        <w:spacing w:after="0" w:line="240" w:lineRule="auto"/>
        <w:rPr>
          <w:rFonts w:ascii="Arial" w:hAnsi="Arial" w:cs="Arial"/>
          <w:b/>
        </w:rPr>
      </w:pPr>
    </w:p>
    <w:p w:rsidR="00046B53" w:rsidRDefault="00046B53" w:rsidP="0079220E">
      <w:pPr>
        <w:spacing w:after="0" w:line="240" w:lineRule="auto"/>
        <w:rPr>
          <w:rFonts w:ascii="Arial" w:hAnsi="Arial" w:cs="Arial"/>
          <w:b/>
        </w:rPr>
      </w:pPr>
    </w:p>
    <w:p w:rsidR="005F26AC" w:rsidRDefault="00FC4B34" w:rsidP="0079220E">
      <w:pPr>
        <w:spacing w:after="0" w:line="240" w:lineRule="auto"/>
        <w:rPr>
          <w:rFonts w:asciiTheme="minorHAnsi" w:hAnsiTheme="minorHAnsi" w:cstheme="minorHAnsi"/>
        </w:rPr>
      </w:pPr>
      <w:r w:rsidRPr="00CC7A38">
        <w:rPr>
          <w:rFonts w:ascii="Arial" w:hAnsi="Arial" w:cs="Arial"/>
          <w:b/>
        </w:rPr>
        <w:t>CONNECTION</w:t>
      </w:r>
      <w:r w:rsidR="0027538D" w:rsidRPr="00CC7A38">
        <w:rPr>
          <w:rFonts w:ascii="Arial" w:hAnsi="Arial" w:cs="Arial"/>
          <w:b/>
        </w:rPr>
        <w:t xml:space="preserve">: </w:t>
      </w:r>
      <w:r w:rsidR="00DA6D72">
        <w:rPr>
          <w:rFonts w:ascii="Arial" w:hAnsi="Arial" w:cs="Arial"/>
          <w:b/>
        </w:rPr>
        <w:br/>
      </w:r>
      <w:r w:rsidR="005F26AC" w:rsidRPr="001835D1">
        <w:rPr>
          <w:rFonts w:asciiTheme="minorHAnsi" w:hAnsiTheme="minorHAnsi" w:cstheme="minorHAnsi"/>
          <w:b/>
        </w:rPr>
        <w:t>MA Curriculum Frameworks: U.S. History</w:t>
      </w:r>
    </w:p>
    <w:p w:rsidR="00DA6D72" w:rsidRPr="000A5353" w:rsidRDefault="00DA6D72" w:rsidP="0027538D">
      <w:pPr>
        <w:spacing w:after="0" w:line="240" w:lineRule="auto"/>
        <w:rPr>
          <w:rFonts w:asciiTheme="minorHAnsi" w:hAnsiTheme="minorHAnsi" w:cstheme="minorHAnsi"/>
        </w:rPr>
      </w:pPr>
      <w:r w:rsidRPr="00E05182">
        <w:rPr>
          <w:rFonts w:asciiTheme="minorHAnsi" w:hAnsiTheme="minorHAnsi" w:cstheme="minorHAnsi"/>
          <w:color w:val="C00000"/>
        </w:rPr>
        <w:t xml:space="preserve">CS. 8- </w:t>
      </w:r>
      <w:r>
        <w:rPr>
          <w:rFonts w:asciiTheme="minorHAnsi" w:hAnsiTheme="minorHAnsi" w:cstheme="minorHAnsi"/>
        </w:rPr>
        <w:t xml:space="preserve">Interpret the past within its own historical context rather than in terms of present-day </w:t>
      </w:r>
    </w:p>
    <w:p w:rsidR="00DA6D72" w:rsidRPr="000A5353" w:rsidRDefault="00DA6D72" w:rsidP="002753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lang w:bidi="en-US"/>
        </w:rPr>
      </w:pPr>
      <w:r w:rsidRPr="00E05182">
        <w:rPr>
          <w:rFonts w:asciiTheme="minorHAnsi" w:hAnsiTheme="minorHAnsi" w:cstheme="minorHAnsi"/>
          <w:color w:val="C00000"/>
          <w:lang w:bidi="en-US"/>
        </w:rPr>
        <w:t xml:space="preserve">CS. 9 – </w:t>
      </w:r>
      <w:r w:rsidRPr="000A5353">
        <w:rPr>
          <w:rFonts w:asciiTheme="minorHAnsi" w:hAnsiTheme="minorHAnsi" w:cstheme="minorHAnsi"/>
          <w:lang w:bidi="en-US"/>
        </w:rPr>
        <w:t xml:space="preserve">Distinguish intended from unintended consequences </w:t>
      </w:r>
    </w:p>
    <w:p w:rsidR="001E37D5" w:rsidRDefault="00DA6D72" w:rsidP="00DA6D72">
      <w:pPr>
        <w:rPr>
          <w:rFonts w:asciiTheme="minorHAnsi" w:hAnsiTheme="minorHAnsi" w:cstheme="minorHAnsi"/>
          <w:lang w:bidi="en-US"/>
        </w:rPr>
      </w:pPr>
      <w:r w:rsidRPr="00E05182">
        <w:rPr>
          <w:rFonts w:asciiTheme="minorHAnsi" w:hAnsiTheme="minorHAnsi" w:cstheme="minorHAnsi"/>
          <w:color w:val="C00000"/>
          <w:lang w:bidi="en-US"/>
        </w:rPr>
        <w:t xml:space="preserve">CS. 10- </w:t>
      </w:r>
      <w:r w:rsidRPr="000A5353">
        <w:rPr>
          <w:rFonts w:asciiTheme="minorHAnsi" w:hAnsiTheme="minorHAnsi" w:cstheme="minorHAnsi"/>
          <w:lang w:bidi="en-US"/>
        </w:rPr>
        <w:t xml:space="preserve">Distinguish Historical fact from opinion </w:t>
      </w:r>
    </w:p>
    <w:p w:rsidR="002D0196" w:rsidRPr="001835D1" w:rsidRDefault="00F400C9" w:rsidP="00F400C9">
      <w:pPr>
        <w:spacing w:after="0" w:line="240" w:lineRule="auto"/>
        <w:rPr>
          <w:rFonts w:asciiTheme="minorHAnsi" w:hAnsiTheme="minorHAnsi" w:cstheme="minorHAnsi"/>
          <w:b/>
          <w:lang w:bidi="en-US"/>
        </w:rPr>
      </w:pPr>
      <w:r w:rsidRPr="001835D1">
        <w:rPr>
          <w:rFonts w:asciiTheme="minorHAnsi" w:hAnsiTheme="minorHAnsi" w:cstheme="minorHAnsi"/>
          <w:b/>
          <w:lang w:bidi="en-US"/>
        </w:rPr>
        <w:t>Common Core Standards</w:t>
      </w:r>
      <w:r w:rsidR="00E531E1" w:rsidRPr="001835D1">
        <w:rPr>
          <w:rFonts w:asciiTheme="minorHAnsi" w:hAnsiTheme="minorHAnsi" w:cstheme="minorHAnsi"/>
          <w:b/>
          <w:lang w:bidi="en-US"/>
        </w:rPr>
        <w:t>: Listening and Speaking</w:t>
      </w:r>
      <w:bookmarkStart w:id="0" w:name="_GoBack"/>
      <w:bookmarkEnd w:id="0"/>
    </w:p>
    <w:p w:rsidR="00F400C9" w:rsidRPr="00F400C9" w:rsidRDefault="00F400C9" w:rsidP="00F400C9">
      <w:pPr>
        <w:shd w:val="clear" w:color="auto" w:fill="FFFFFF"/>
        <w:spacing w:after="0" w:line="240" w:lineRule="auto"/>
        <w:rPr>
          <w:rFonts w:ascii="Helvetica" w:hAnsi="Helvetica" w:cs="Helvetica"/>
          <w:color w:val="3B3B3A"/>
          <w:sz w:val="20"/>
          <w:szCs w:val="20"/>
        </w:rPr>
      </w:pPr>
      <w:r w:rsidRPr="00F400C9">
        <w:rPr>
          <w:rFonts w:ascii="Helvetica" w:hAnsi="Helvetica" w:cs="Helvetica"/>
          <w:color w:val="C00000"/>
          <w:sz w:val="20"/>
          <w:szCs w:val="20"/>
        </w:rPr>
        <w:t xml:space="preserve">CCSS.ELA-Literacy.SL.9-10.4 </w:t>
      </w:r>
      <w:r w:rsidRPr="00F400C9">
        <w:rPr>
          <w:rFonts w:ascii="Helvetica" w:hAnsi="Helvetica" w:cs="Helvetica"/>
          <w:color w:val="3B3B3A"/>
          <w:sz w:val="20"/>
          <w:szCs w:val="20"/>
        </w:rPr>
        <w:t>Present information, findings, and supporting evidence clearly, concisely, and logically such that listeners can follow the line of reasoning and the organization, development, substance, and style are appropriate to purpose, audience, and task.</w:t>
      </w:r>
    </w:p>
    <w:p w:rsidR="00F400C9" w:rsidRPr="00F400C9" w:rsidRDefault="00F400C9" w:rsidP="00F400C9">
      <w:pPr>
        <w:shd w:val="clear" w:color="auto" w:fill="FFFFFF"/>
        <w:spacing w:after="0" w:line="240" w:lineRule="auto"/>
        <w:rPr>
          <w:rFonts w:ascii="Helvetica" w:hAnsi="Helvetica" w:cs="Helvetica"/>
          <w:color w:val="3B3B3A"/>
          <w:sz w:val="20"/>
          <w:szCs w:val="20"/>
        </w:rPr>
      </w:pPr>
      <w:proofErr w:type="gramStart"/>
      <w:r w:rsidRPr="00F400C9">
        <w:rPr>
          <w:rFonts w:ascii="Helvetica" w:hAnsi="Helvetica" w:cs="Helvetica"/>
          <w:color w:val="C00000"/>
          <w:sz w:val="20"/>
          <w:szCs w:val="20"/>
        </w:rPr>
        <w:t xml:space="preserve">CCSS.ELA-Literacy.SL.9-10.6 </w:t>
      </w:r>
      <w:r w:rsidRPr="00F400C9">
        <w:rPr>
          <w:rFonts w:ascii="Helvetica" w:hAnsi="Helvetica" w:cs="Helvetica"/>
          <w:sz w:val="20"/>
          <w:szCs w:val="20"/>
        </w:rPr>
        <w:t xml:space="preserve">Adapt </w:t>
      </w:r>
      <w:r w:rsidRPr="00F400C9">
        <w:rPr>
          <w:rFonts w:ascii="Helvetica" w:hAnsi="Helvetica" w:cs="Helvetica"/>
          <w:color w:val="3B3B3A"/>
          <w:sz w:val="20"/>
          <w:szCs w:val="20"/>
        </w:rPr>
        <w:t>speech to a variety of contexts and tasks, demonstrating command of formal English when indicated or appropriate.</w:t>
      </w:r>
      <w:proofErr w:type="gramEnd"/>
      <w:r w:rsidRPr="00F400C9">
        <w:rPr>
          <w:rFonts w:ascii="Helvetica" w:hAnsi="Helvetica" w:cs="Helvetica"/>
          <w:color w:val="3B3B3A"/>
          <w:sz w:val="20"/>
          <w:szCs w:val="20"/>
        </w:rPr>
        <w:t xml:space="preserve"> </w:t>
      </w:r>
    </w:p>
    <w:p w:rsidR="00F400C9" w:rsidRDefault="00F400C9" w:rsidP="00A47BF4">
      <w:pPr>
        <w:spacing w:after="0" w:line="240" w:lineRule="auto"/>
        <w:rPr>
          <w:rFonts w:ascii="Arial" w:hAnsi="Arial"/>
          <w:b/>
        </w:rPr>
      </w:pPr>
    </w:p>
    <w:p w:rsidR="00CC7A38" w:rsidRDefault="00FC4B34" w:rsidP="00A47BF4">
      <w:pPr>
        <w:spacing w:after="0" w:line="240" w:lineRule="auto"/>
        <w:rPr>
          <w:rFonts w:ascii="Arial" w:hAnsi="Arial"/>
        </w:rPr>
      </w:pPr>
      <w:r w:rsidRPr="00CC7A38">
        <w:rPr>
          <w:rFonts w:ascii="Arial" w:hAnsi="Arial"/>
          <w:b/>
        </w:rPr>
        <w:t>EXAMPLE CONTEXT FOR LANGUAGE USE:</w:t>
      </w:r>
      <w:r w:rsidRPr="00CC7A38">
        <w:rPr>
          <w:rFonts w:ascii="Arial" w:hAnsi="Arial"/>
        </w:rPr>
        <w:t xml:space="preserve"> </w:t>
      </w:r>
      <w:r w:rsidR="00C223B1">
        <w:rPr>
          <w:rFonts w:ascii="Arial" w:hAnsi="Arial"/>
        </w:rPr>
        <w:t xml:space="preserve">Students </w:t>
      </w:r>
      <w:r w:rsidR="007B43B0">
        <w:rPr>
          <w:rFonts w:ascii="Arial" w:hAnsi="Arial"/>
        </w:rPr>
        <w:t xml:space="preserve">will </w:t>
      </w:r>
      <w:r w:rsidR="00C223B1">
        <w:rPr>
          <w:rFonts w:ascii="Arial" w:hAnsi="Arial"/>
        </w:rPr>
        <w:t xml:space="preserve">collaborate with a small group of peers to </w:t>
      </w:r>
      <w:r w:rsidR="00FC5769">
        <w:rPr>
          <w:rFonts w:ascii="Arial" w:hAnsi="Arial"/>
        </w:rPr>
        <w:t>role play/</w:t>
      </w:r>
      <w:r w:rsidR="00C223B1">
        <w:rPr>
          <w:rFonts w:ascii="Arial" w:hAnsi="Arial"/>
        </w:rPr>
        <w:t xml:space="preserve">perform a skit that </w:t>
      </w:r>
      <w:r w:rsidR="0033085D">
        <w:rPr>
          <w:rFonts w:ascii="Arial" w:hAnsi="Arial"/>
        </w:rPr>
        <w:t xml:space="preserve">outlines and evaluates the motives behind European exploration of the New World. </w:t>
      </w:r>
      <w:r w:rsidR="00F6392B">
        <w:rPr>
          <w:rFonts w:ascii="Arial" w:hAnsi="Arial"/>
        </w:rPr>
        <w:t>Specifically, each group will perform a skit that addresses one of the following motives: “Gold, God, or Glory.”</w:t>
      </w:r>
      <w:r w:rsidR="00CC7A38">
        <w:rPr>
          <w:rFonts w:ascii="Arial" w:hAnsi="Arial"/>
        </w:rPr>
        <w:br/>
      </w:r>
    </w:p>
    <w:p w:rsidR="00987646" w:rsidRDefault="00987646" w:rsidP="00A47BF4">
      <w:pPr>
        <w:spacing w:after="0" w:line="240" w:lineRule="auto"/>
        <w:rPr>
          <w:rFonts w:ascii="Arial" w:hAnsi="Arial"/>
        </w:rPr>
      </w:pPr>
    </w:p>
    <w:p w:rsidR="00987646" w:rsidRDefault="00987646" w:rsidP="00A47BF4">
      <w:pPr>
        <w:spacing w:after="0" w:line="240" w:lineRule="auto"/>
        <w:rPr>
          <w:rFonts w:ascii="Arial" w:hAnsi="Arial"/>
        </w:rPr>
      </w:pPr>
    </w:p>
    <w:p w:rsidR="00987646" w:rsidRDefault="00987646" w:rsidP="00A47BF4">
      <w:pPr>
        <w:spacing w:after="0" w:line="240" w:lineRule="auto"/>
        <w:rPr>
          <w:rFonts w:ascii="Arial" w:hAnsi="Arial"/>
        </w:rPr>
      </w:pPr>
    </w:p>
    <w:p w:rsidR="00987646" w:rsidRDefault="00987646" w:rsidP="00A47BF4">
      <w:pPr>
        <w:spacing w:after="0" w:line="240" w:lineRule="auto"/>
        <w:rPr>
          <w:rFonts w:ascii="Arial" w:hAnsi="Arial"/>
        </w:rPr>
      </w:pPr>
    </w:p>
    <w:p w:rsidR="00987646" w:rsidRDefault="00987646" w:rsidP="00A47BF4">
      <w:pPr>
        <w:spacing w:after="0" w:line="240" w:lineRule="auto"/>
        <w:rPr>
          <w:rFonts w:ascii="Arial" w:hAnsi="Arial"/>
        </w:rPr>
      </w:pPr>
    </w:p>
    <w:p w:rsidR="00987646" w:rsidRDefault="00987646" w:rsidP="00A47BF4">
      <w:pPr>
        <w:spacing w:after="0" w:line="240" w:lineRule="auto"/>
        <w:rPr>
          <w:rFonts w:ascii="Arial" w:hAnsi="Arial"/>
        </w:rPr>
      </w:pPr>
    </w:p>
    <w:p w:rsidR="00987646" w:rsidRDefault="00987646" w:rsidP="00A47BF4">
      <w:pPr>
        <w:spacing w:after="0" w:line="240" w:lineRule="auto"/>
        <w:rPr>
          <w:rFonts w:ascii="Arial" w:hAnsi="Arial"/>
        </w:rPr>
      </w:pPr>
    </w:p>
    <w:p w:rsidR="00987646" w:rsidRDefault="00987646" w:rsidP="00A47BF4">
      <w:pPr>
        <w:spacing w:after="0" w:line="240" w:lineRule="auto"/>
        <w:rPr>
          <w:rFonts w:ascii="Arial" w:hAnsi="Arial"/>
        </w:rPr>
      </w:pPr>
    </w:p>
    <w:p w:rsidR="00987646" w:rsidRDefault="00987646" w:rsidP="00A47BF4">
      <w:pPr>
        <w:spacing w:after="0" w:line="240" w:lineRule="auto"/>
        <w:rPr>
          <w:rFonts w:ascii="Arial" w:hAnsi="Arial"/>
        </w:rPr>
      </w:pPr>
    </w:p>
    <w:p w:rsidR="00987646" w:rsidRDefault="00987646" w:rsidP="00A47BF4">
      <w:pPr>
        <w:spacing w:after="0" w:line="240" w:lineRule="auto"/>
        <w:rPr>
          <w:rFonts w:ascii="Arial" w:hAnsi="Arial"/>
        </w:rPr>
      </w:pPr>
    </w:p>
    <w:p w:rsidR="00987646" w:rsidRDefault="00987646" w:rsidP="00A47BF4">
      <w:pPr>
        <w:spacing w:after="0" w:line="240" w:lineRule="auto"/>
        <w:rPr>
          <w:rFonts w:ascii="Arial" w:hAnsi="Arial"/>
        </w:rPr>
      </w:pPr>
    </w:p>
    <w:p w:rsidR="00987646" w:rsidRDefault="00987646" w:rsidP="00A47BF4">
      <w:pPr>
        <w:spacing w:after="0" w:line="240" w:lineRule="auto"/>
        <w:rPr>
          <w:rFonts w:ascii="Arial" w:hAnsi="Arial"/>
        </w:rPr>
      </w:pPr>
    </w:p>
    <w:p w:rsidR="00987646" w:rsidRDefault="00987646" w:rsidP="00A47BF4">
      <w:pPr>
        <w:spacing w:after="0" w:line="240" w:lineRule="auto"/>
        <w:rPr>
          <w:rFonts w:ascii="Arial" w:hAnsi="Arial"/>
        </w:rPr>
      </w:pPr>
    </w:p>
    <w:p w:rsidR="00987646" w:rsidRDefault="00987646" w:rsidP="00A47BF4">
      <w:pPr>
        <w:spacing w:after="0" w:line="240" w:lineRule="auto"/>
        <w:rPr>
          <w:rFonts w:ascii="Arial" w:hAnsi="Arial"/>
        </w:rPr>
      </w:pPr>
    </w:p>
    <w:p w:rsidR="00987646" w:rsidRDefault="00987646" w:rsidP="00A47BF4">
      <w:pPr>
        <w:spacing w:after="0" w:line="240" w:lineRule="auto"/>
        <w:rPr>
          <w:rFonts w:ascii="Arial" w:hAnsi="Arial"/>
        </w:rPr>
      </w:pPr>
    </w:p>
    <w:p w:rsidR="00987646" w:rsidRPr="00A47BF4" w:rsidRDefault="00987646" w:rsidP="00A47BF4">
      <w:pPr>
        <w:spacing w:after="0" w:line="240" w:lineRule="auto"/>
        <w:rPr>
          <w:rFonts w:ascii="Arial" w:hAnsi="Arial"/>
        </w:rPr>
      </w:pPr>
    </w:p>
    <w:tbl>
      <w:tblPr>
        <w:tblW w:w="5000" w:type="pct"/>
        <w:shd w:val="clear" w:color="auto" w:fill="FFFFFF"/>
        <w:tblLook w:val="0000" w:firstRow="0" w:lastRow="0" w:firstColumn="0" w:lastColumn="0" w:noHBand="0" w:noVBand="0"/>
      </w:tblPr>
      <w:tblGrid>
        <w:gridCol w:w="687"/>
        <w:gridCol w:w="2522"/>
        <w:gridCol w:w="2519"/>
        <w:gridCol w:w="2431"/>
        <w:gridCol w:w="2610"/>
        <w:gridCol w:w="2519"/>
        <w:gridCol w:w="508"/>
      </w:tblGrid>
      <w:tr w:rsidR="00FC4B34" w:rsidTr="00EE5F9F">
        <w:trPr>
          <w:cantSplit/>
          <w:trHeight w:val="513"/>
        </w:trPr>
        <w:tc>
          <w:tcPr>
            <w:tcW w:w="5000" w:type="pct"/>
            <w:gridSpan w:val="7"/>
            <w:tcBorders>
              <w:top w:val="single" w:sz="8" w:space="0" w:color="000000"/>
              <w:left w:val="single" w:sz="8" w:space="0" w:color="000000"/>
              <w:bottom w:val="single" w:sz="8" w:space="0" w:color="000000"/>
              <w:right w:val="single" w:sz="8" w:space="0" w:color="000000"/>
            </w:tcBorders>
            <w:shd w:val="clear" w:color="auto" w:fill="auto"/>
            <w:tcMar>
              <w:top w:w="115" w:type="dxa"/>
              <w:left w:w="58" w:type="dxa"/>
              <w:bottom w:w="115" w:type="dxa"/>
              <w:right w:w="58" w:type="dxa"/>
            </w:tcMar>
            <w:vAlign w:val="center"/>
          </w:tcPr>
          <w:p w:rsidR="001E37D5" w:rsidRPr="00504BC1" w:rsidRDefault="00FC4B34" w:rsidP="00E21597">
            <w:pPr>
              <w:spacing w:after="0" w:line="240" w:lineRule="auto"/>
              <w:rPr>
                <w:rFonts w:ascii="Arial" w:hAnsi="Arial"/>
              </w:rPr>
            </w:pPr>
            <w:r w:rsidRPr="00A607D8">
              <w:rPr>
                <w:rFonts w:ascii="Arial" w:hAnsi="Arial" w:cs="Arial"/>
                <w:b/>
                <w:kern w:val="24"/>
              </w:rPr>
              <w:lastRenderedPageBreak/>
              <w:t xml:space="preserve">COGNITIVE FUNCTION: </w:t>
            </w:r>
            <w:r w:rsidR="00504BC1" w:rsidRPr="002D4D44">
              <w:rPr>
                <w:rFonts w:ascii="Arial" w:hAnsi="Arial" w:cs="Arial"/>
                <w:b/>
                <w:color w:val="7030A0"/>
                <w:kern w:val="24"/>
              </w:rPr>
              <w:t>Create</w:t>
            </w:r>
            <w:r w:rsidR="00FC6F39">
              <w:rPr>
                <w:rFonts w:ascii="Arial" w:hAnsi="Arial" w:cs="Arial"/>
                <w:kern w:val="24"/>
              </w:rPr>
              <w:t xml:space="preserve"> and perform </w:t>
            </w:r>
            <w:r w:rsidR="008345C9">
              <w:rPr>
                <w:rFonts w:ascii="Arial" w:hAnsi="Arial" w:cs="Arial"/>
                <w:kern w:val="24"/>
              </w:rPr>
              <w:t xml:space="preserve">a skit that </w:t>
            </w:r>
            <w:r w:rsidR="008345C9">
              <w:rPr>
                <w:rFonts w:ascii="Arial" w:hAnsi="Arial"/>
              </w:rPr>
              <w:t>that addresses “Gold, God, or Glory” as</w:t>
            </w:r>
            <w:r w:rsidR="00E21597">
              <w:rPr>
                <w:rFonts w:ascii="Arial" w:hAnsi="Arial"/>
              </w:rPr>
              <w:t xml:space="preserve"> a key</w:t>
            </w:r>
            <w:r w:rsidR="008345C9">
              <w:rPr>
                <w:rFonts w:ascii="Arial" w:hAnsi="Arial"/>
              </w:rPr>
              <w:t xml:space="preserve"> motive behind European exploration of the New World. </w:t>
            </w:r>
          </w:p>
        </w:tc>
      </w:tr>
      <w:tr w:rsidR="00966D3E" w:rsidTr="000D5A84">
        <w:trPr>
          <w:cantSplit/>
          <w:trHeight w:val="657"/>
        </w:trPr>
        <w:tc>
          <w:tcPr>
            <w:tcW w:w="249" w:type="pct"/>
            <w:vMerge w:val="restart"/>
            <w:tcBorders>
              <w:top w:val="single" w:sz="8" w:space="0" w:color="000000"/>
              <w:left w:val="single" w:sz="8" w:space="0" w:color="000000"/>
              <w:bottom w:val="single" w:sz="8" w:space="0" w:color="000000"/>
              <w:right w:val="single" w:sz="8" w:space="0" w:color="000000"/>
            </w:tcBorders>
            <w:shd w:val="clear" w:color="auto" w:fill="auto"/>
            <w:tcMar>
              <w:top w:w="115" w:type="dxa"/>
              <w:left w:w="58" w:type="dxa"/>
              <w:bottom w:w="115" w:type="dxa"/>
              <w:right w:w="58" w:type="dxa"/>
            </w:tcMar>
            <w:textDirection w:val="btLr"/>
            <w:vAlign w:val="center"/>
          </w:tcPr>
          <w:p w:rsidR="00966D3E" w:rsidRPr="00A607D8" w:rsidRDefault="001E37D5" w:rsidP="00DA2EAA">
            <w:pPr>
              <w:spacing w:after="0"/>
              <w:ind w:left="113" w:right="113"/>
              <w:jc w:val="center"/>
              <w:rPr>
                <w:rFonts w:ascii="Arial" w:hAnsi="Arial" w:cs="Arial"/>
                <w:b/>
              </w:rPr>
            </w:pPr>
            <w:r w:rsidRPr="00A607D8">
              <w:rPr>
                <w:rFonts w:ascii="Arial" w:hAnsi="Arial" w:cs="Arial"/>
                <w:b/>
              </w:rPr>
              <w:t>DOMAIN</w:t>
            </w:r>
            <w:r w:rsidR="005715BC" w:rsidRPr="00A607D8">
              <w:rPr>
                <w:rFonts w:ascii="Arial" w:hAnsi="Arial" w:cs="Arial"/>
                <w:b/>
              </w:rPr>
              <w:t xml:space="preserve">: </w:t>
            </w:r>
            <w:r w:rsidR="00DA2EAA">
              <w:rPr>
                <w:rFonts w:ascii="Arial" w:hAnsi="Arial" w:cs="Arial"/>
                <w:b/>
                <w:u w:val="single"/>
              </w:rPr>
              <w:t>Speaking</w:t>
            </w:r>
          </w:p>
        </w:tc>
        <w:tc>
          <w:tcPr>
            <w:tcW w:w="914" w:type="pct"/>
            <w:tcBorders>
              <w:top w:val="single" w:sz="8" w:space="0" w:color="000000"/>
              <w:left w:val="single" w:sz="8" w:space="0" w:color="000000"/>
              <w:bottom w:val="single" w:sz="8" w:space="0" w:color="000000"/>
              <w:right w:val="single" w:sz="8" w:space="0" w:color="000000"/>
            </w:tcBorders>
            <w:shd w:val="clear" w:color="auto" w:fill="auto"/>
            <w:tcMar>
              <w:top w:w="115" w:type="dxa"/>
              <w:left w:w="58" w:type="dxa"/>
              <w:bottom w:w="115" w:type="dxa"/>
              <w:right w:w="58" w:type="dxa"/>
            </w:tcMar>
            <w:vAlign w:val="center"/>
          </w:tcPr>
          <w:p w:rsidR="00966D3E" w:rsidRPr="00A607D8" w:rsidRDefault="00966D3E" w:rsidP="00D346B9">
            <w:pPr>
              <w:spacing w:after="0" w:line="240" w:lineRule="auto"/>
              <w:jc w:val="center"/>
              <w:rPr>
                <w:rFonts w:ascii="Arial" w:hAnsi="Arial" w:cs="Arial"/>
                <w:b/>
              </w:rPr>
            </w:pPr>
            <w:r w:rsidRPr="00A607D8">
              <w:rPr>
                <w:rFonts w:ascii="Arial" w:hAnsi="Arial" w:cs="Arial"/>
                <w:b/>
                <w:kern w:val="24"/>
                <w:lang w:val="es-ES_tradnl"/>
              </w:rPr>
              <w:t>Level 1</w:t>
            </w:r>
          </w:p>
          <w:p w:rsidR="00966D3E" w:rsidRPr="00A607D8" w:rsidRDefault="00966D3E" w:rsidP="00D346B9">
            <w:pPr>
              <w:spacing w:after="0" w:line="240" w:lineRule="auto"/>
              <w:jc w:val="center"/>
              <w:rPr>
                <w:rFonts w:ascii="Arial" w:hAnsi="Arial" w:cs="Arial"/>
                <w:b/>
                <w:kern w:val="24"/>
              </w:rPr>
            </w:pPr>
            <w:r w:rsidRPr="00A607D8">
              <w:rPr>
                <w:rFonts w:ascii="Arial" w:hAnsi="Arial" w:cs="Arial"/>
                <w:b/>
                <w:kern w:val="24"/>
                <w:lang w:val="es-ES_tradnl"/>
              </w:rPr>
              <w:t>Entering</w:t>
            </w:r>
          </w:p>
        </w:tc>
        <w:tc>
          <w:tcPr>
            <w:tcW w:w="913" w:type="pct"/>
            <w:tcBorders>
              <w:top w:val="single" w:sz="8" w:space="0" w:color="000000"/>
              <w:left w:val="single" w:sz="8" w:space="0" w:color="000000"/>
              <w:bottom w:val="single" w:sz="8" w:space="0" w:color="000000"/>
              <w:right w:val="single" w:sz="8" w:space="0" w:color="000000"/>
            </w:tcBorders>
            <w:shd w:val="clear" w:color="auto" w:fill="auto"/>
            <w:tcMar>
              <w:top w:w="115" w:type="dxa"/>
              <w:left w:w="58" w:type="dxa"/>
              <w:bottom w:w="115" w:type="dxa"/>
              <w:right w:w="58" w:type="dxa"/>
            </w:tcMar>
            <w:vAlign w:val="center"/>
          </w:tcPr>
          <w:p w:rsidR="00966D3E" w:rsidRPr="00A607D8" w:rsidRDefault="00966D3E" w:rsidP="00D346B9">
            <w:pPr>
              <w:spacing w:after="0" w:line="240" w:lineRule="auto"/>
              <w:jc w:val="center"/>
              <w:rPr>
                <w:rFonts w:ascii="Arial" w:hAnsi="Arial" w:cs="Arial"/>
                <w:b/>
              </w:rPr>
            </w:pPr>
            <w:r w:rsidRPr="00A607D8">
              <w:rPr>
                <w:rFonts w:ascii="Arial" w:hAnsi="Arial" w:cs="Arial"/>
                <w:b/>
                <w:kern w:val="24"/>
                <w:lang w:val="es-ES_tradnl"/>
              </w:rPr>
              <w:t>Level 2</w:t>
            </w:r>
          </w:p>
          <w:p w:rsidR="00966D3E" w:rsidRPr="00A607D8" w:rsidRDefault="00966D3E" w:rsidP="00D346B9">
            <w:pPr>
              <w:spacing w:after="0" w:line="240" w:lineRule="auto"/>
              <w:jc w:val="center"/>
              <w:rPr>
                <w:rFonts w:ascii="Arial" w:hAnsi="Arial" w:cs="Arial"/>
                <w:b/>
                <w:kern w:val="24"/>
              </w:rPr>
            </w:pPr>
            <w:r w:rsidRPr="00A607D8">
              <w:rPr>
                <w:rFonts w:ascii="Arial" w:hAnsi="Arial" w:cs="Arial"/>
                <w:b/>
                <w:kern w:val="24"/>
                <w:lang w:val="es-ES_tradnl"/>
              </w:rPr>
              <w:t>Emerging</w:t>
            </w:r>
          </w:p>
        </w:tc>
        <w:tc>
          <w:tcPr>
            <w:tcW w:w="881" w:type="pct"/>
            <w:tcBorders>
              <w:top w:val="single" w:sz="8" w:space="0" w:color="000000"/>
              <w:left w:val="single" w:sz="8" w:space="0" w:color="000000"/>
              <w:bottom w:val="single" w:sz="8" w:space="0" w:color="000000"/>
              <w:right w:val="single" w:sz="8" w:space="0" w:color="000000"/>
            </w:tcBorders>
            <w:shd w:val="clear" w:color="auto" w:fill="auto"/>
            <w:tcMar>
              <w:top w:w="115" w:type="dxa"/>
              <w:left w:w="58" w:type="dxa"/>
              <w:bottom w:w="115" w:type="dxa"/>
              <w:right w:w="58" w:type="dxa"/>
            </w:tcMar>
            <w:vAlign w:val="center"/>
          </w:tcPr>
          <w:p w:rsidR="00966D3E" w:rsidRPr="00A607D8" w:rsidRDefault="00966D3E" w:rsidP="00D346B9">
            <w:pPr>
              <w:spacing w:after="0" w:line="240" w:lineRule="auto"/>
              <w:jc w:val="center"/>
              <w:rPr>
                <w:rFonts w:ascii="Arial" w:hAnsi="Arial" w:cs="Arial"/>
                <w:b/>
              </w:rPr>
            </w:pPr>
            <w:r w:rsidRPr="00A607D8">
              <w:rPr>
                <w:rFonts w:ascii="Arial" w:hAnsi="Arial" w:cs="Arial"/>
                <w:b/>
                <w:kern w:val="24"/>
                <w:lang w:val="es-ES_tradnl"/>
              </w:rPr>
              <w:t>Level 3</w:t>
            </w:r>
          </w:p>
          <w:p w:rsidR="00966D3E" w:rsidRPr="00A607D8" w:rsidRDefault="00966D3E" w:rsidP="00D346B9">
            <w:pPr>
              <w:spacing w:after="0" w:line="240" w:lineRule="auto"/>
              <w:jc w:val="center"/>
              <w:rPr>
                <w:rFonts w:ascii="Arial" w:hAnsi="Arial" w:cs="Arial"/>
                <w:b/>
                <w:kern w:val="24"/>
              </w:rPr>
            </w:pPr>
            <w:r w:rsidRPr="00A607D8">
              <w:rPr>
                <w:rFonts w:ascii="Arial" w:hAnsi="Arial" w:cs="Arial"/>
                <w:b/>
                <w:kern w:val="24"/>
                <w:lang w:val="es-ES_tradnl"/>
              </w:rPr>
              <w:t>Developing</w:t>
            </w:r>
          </w:p>
        </w:tc>
        <w:tc>
          <w:tcPr>
            <w:tcW w:w="946" w:type="pct"/>
            <w:tcBorders>
              <w:top w:val="single" w:sz="8" w:space="0" w:color="000000"/>
              <w:left w:val="single" w:sz="8" w:space="0" w:color="000000"/>
              <w:bottom w:val="single" w:sz="8" w:space="0" w:color="000000"/>
              <w:right w:val="single" w:sz="8" w:space="0" w:color="000000"/>
            </w:tcBorders>
            <w:shd w:val="clear" w:color="auto" w:fill="auto"/>
            <w:tcMar>
              <w:top w:w="115" w:type="dxa"/>
              <w:left w:w="58" w:type="dxa"/>
              <w:bottom w:w="115" w:type="dxa"/>
              <w:right w:w="58" w:type="dxa"/>
            </w:tcMar>
            <w:vAlign w:val="center"/>
          </w:tcPr>
          <w:p w:rsidR="00966D3E" w:rsidRPr="00A607D8" w:rsidRDefault="00966D3E" w:rsidP="00D346B9">
            <w:pPr>
              <w:spacing w:after="0" w:line="240" w:lineRule="auto"/>
              <w:jc w:val="center"/>
              <w:rPr>
                <w:rFonts w:ascii="Arial" w:hAnsi="Arial" w:cs="Arial"/>
                <w:b/>
              </w:rPr>
            </w:pPr>
            <w:r w:rsidRPr="00A607D8">
              <w:rPr>
                <w:rFonts w:ascii="Arial" w:hAnsi="Arial" w:cs="Arial"/>
                <w:b/>
                <w:kern w:val="24"/>
                <w:lang w:val="es-ES_tradnl"/>
              </w:rPr>
              <w:t>Level 4</w:t>
            </w:r>
          </w:p>
          <w:p w:rsidR="00966D3E" w:rsidRPr="00A607D8" w:rsidRDefault="00966D3E" w:rsidP="00D346B9">
            <w:pPr>
              <w:spacing w:after="0" w:line="240" w:lineRule="auto"/>
              <w:jc w:val="center"/>
              <w:rPr>
                <w:rFonts w:ascii="Arial" w:hAnsi="Arial" w:cs="Arial"/>
                <w:b/>
                <w:kern w:val="24"/>
              </w:rPr>
            </w:pPr>
            <w:r w:rsidRPr="00A607D8">
              <w:rPr>
                <w:rFonts w:ascii="Arial" w:hAnsi="Arial" w:cs="Arial"/>
                <w:b/>
                <w:kern w:val="24"/>
                <w:lang w:val="es-ES_tradnl"/>
              </w:rPr>
              <w:t>Expanding</w:t>
            </w:r>
          </w:p>
        </w:tc>
        <w:tc>
          <w:tcPr>
            <w:tcW w:w="913" w:type="pct"/>
            <w:tcBorders>
              <w:top w:val="single" w:sz="8" w:space="0" w:color="000000"/>
              <w:left w:val="single" w:sz="8" w:space="0" w:color="000000"/>
              <w:bottom w:val="single" w:sz="8" w:space="0" w:color="000000"/>
              <w:right w:val="single" w:sz="8" w:space="0" w:color="000000"/>
            </w:tcBorders>
            <w:shd w:val="clear" w:color="auto" w:fill="auto"/>
            <w:tcMar>
              <w:top w:w="115" w:type="dxa"/>
              <w:left w:w="58" w:type="dxa"/>
              <w:bottom w:w="115" w:type="dxa"/>
              <w:right w:w="58" w:type="dxa"/>
            </w:tcMar>
            <w:vAlign w:val="center"/>
          </w:tcPr>
          <w:p w:rsidR="00966D3E" w:rsidRPr="00A607D8" w:rsidRDefault="00966D3E" w:rsidP="00D346B9">
            <w:pPr>
              <w:spacing w:after="0" w:line="240" w:lineRule="auto"/>
              <w:jc w:val="center"/>
              <w:rPr>
                <w:rFonts w:ascii="Arial" w:hAnsi="Arial" w:cs="Arial"/>
                <w:b/>
              </w:rPr>
            </w:pPr>
            <w:r w:rsidRPr="00A607D8">
              <w:rPr>
                <w:rFonts w:ascii="Arial" w:hAnsi="Arial" w:cs="Arial"/>
                <w:b/>
                <w:kern w:val="24"/>
                <w:lang w:val="es-ES_tradnl"/>
              </w:rPr>
              <w:t>Level 5</w:t>
            </w:r>
          </w:p>
          <w:p w:rsidR="00966D3E" w:rsidRPr="00A607D8" w:rsidRDefault="00966D3E" w:rsidP="00D346B9">
            <w:pPr>
              <w:spacing w:after="0" w:line="240" w:lineRule="auto"/>
              <w:jc w:val="center"/>
              <w:rPr>
                <w:rFonts w:ascii="Arial" w:hAnsi="Arial" w:cs="Arial"/>
                <w:b/>
                <w:kern w:val="24"/>
              </w:rPr>
            </w:pPr>
            <w:r w:rsidRPr="00A607D8">
              <w:rPr>
                <w:rFonts w:ascii="Arial" w:hAnsi="Arial" w:cs="Arial"/>
                <w:b/>
                <w:kern w:val="24"/>
                <w:lang w:val="es-ES_tradnl"/>
              </w:rPr>
              <w:t>Bridging</w:t>
            </w:r>
          </w:p>
        </w:tc>
        <w:tc>
          <w:tcPr>
            <w:tcW w:w="184" w:type="pct"/>
            <w:vMerge w:val="restart"/>
            <w:tcBorders>
              <w:top w:val="single" w:sz="8" w:space="0" w:color="000000"/>
              <w:left w:val="single" w:sz="8" w:space="0" w:color="000000"/>
              <w:right w:val="single" w:sz="8" w:space="0" w:color="000000"/>
            </w:tcBorders>
            <w:shd w:val="clear" w:color="auto" w:fill="auto"/>
            <w:tcMar>
              <w:top w:w="115" w:type="dxa"/>
              <w:left w:w="58" w:type="dxa"/>
              <w:bottom w:w="115" w:type="dxa"/>
              <w:right w:w="58" w:type="dxa"/>
            </w:tcMar>
            <w:textDirection w:val="tbRl"/>
            <w:vAlign w:val="center"/>
          </w:tcPr>
          <w:p w:rsidR="00966D3E" w:rsidRPr="00A607D8" w:rsidRDefault="00966D3E" w:rsidP="006606BF">
            <w:pPr>
              <w:spacing w:after="0"/>
              <w:ind w:left="113" w:right="113"/>
              <w:jc w:val="center"/>
              <w:rPr>
                <w:rFonts w:ascii="Arial" w:hAnsi="Arial" w:cs="Arial"/>
                <w:b/>
                <w:kern w:val="24"/>
              </w:rPr>
            </w:pPr>
            <w:r w:rsidRPr="00A607D8">
              <w:rPr>
                <w:rFonts w:ascii="Arial" w:hAnsi="Arial" w:cs="Arial"/>
                <w:b/>
                <w:kern w:val="24"/>
                <w:lang w:val="es-ES_tradnl"/>
              </w:rPr>
              <w:t>Level 6 - Reaching</w:t>
            </w:r>
            <w:r w:rsidRPr="00A607D8">
              <w:rPr>
                <w:rFonts w:ascii="Arial" w:hAnsi="Arial" w:cs="Arial"/>
                <w:b/>
                <w:kern w:val="24"/>
              </w:rPr>
              <w:t xml:space="preserve"> </w:t>
            </w:r>
          </w:p>
        </w:tc>
      </w:tr>
      <w:tr w:rsidR="002330B6" w:rsidTr="000D5A84">
        <w:trPr>
          <w:cantSplit/>
          <w:trHeight w:val="2088"/>
        </w:trPr>
        <w:tc>
          <w:tcPr>
            <w:tcW w:w="249" w:type="pct"/>
            <w:vMerge/>
            <w:tcBorders>
              <w:top w:val="single" w:sz="8" w:space="0" w:color="000000"/>
              <w:left w:val="single" w:sz="8" w:space="0" w:color="000000"/>
              <w:bottom w:val="single" w:sz="8" w:space="0" w:color="000000"/>
              <w:right w:val="single" w:sz="8" w:space="0" w:color="000000"/>
            </w:tcBorders>
            <w:shd w:val="clear" w:color="auto" w:fill="E4E4E4"/>
            <w:tcMar>
              <w:top w:w="115" w:type="dxa"/>
              <w:left w:w="58" w:type="dxa"/>
              <w:bottom w:w="115" w:type="dxa"/>
              <w:right w:w="58" w:type="dxa"/>
            </w:tcMar>
            <w:vAlign w:val="center"/>
          </w:tcPr>
          <w:p w:rsidR="002330B6" w:rsidRDefault="002330B6" w:rsidP="006606BF">
            <w:pPr>
              <w:spacing w:after="0"/>
              <w:jc w:val="center"/>
            </w:pPr>
          </w:p>
        </w:tc>
        <w:tc>
          <w:tcPr>
            <w:tcW w:w="914"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15" w:type="dxa"/>
              <w:left w:w="58" w:type="dxa"/>
              <w:bottom w:w="115" w:type="dxa"/>
              <w:right w:w="58" w:type="dxa"/>
            </w:tcMar>
          </w:tcPr>
          <w:p w:rsidR="002330B6" w:rsidRPr="009455B9" w:rsidRDefault="003915B2" w:rsidP="00CE17A4">
            <w:pPr>
              <w:spacing w:after="0"/>
              <w:rPr>
                <w:rFonts w:ascii="Arial" w:hAnsi="Arial" w:cs="Arial"/>
              </w:rPr>
            </w:pPr>
            <w:r>
              <w:rPr>
                <w:rFonts w:ascii="Arial" w:hAnsi="Arial" w:cs="Arial"/>
              </w:rPr>
              <w:t>Imagine they are living during the Age of Exploration, and read directly from a “</w:t>
            </w:r>
            <w:r w:rsidR="005A533C">
              <w:rPr>
                <w:rFonts w:ascii="Arial" w:hAnsi="Arial" w:cs="Arial"/>
              </w:rPr>
              <w:t>script</w:t>
            </w:r>
            <w:r>
              <w:rPr>
                <w:rFonts w:ascii="Arial" w:hAnsi="Arial" w:cs="Arial"/>
              </w:rPr>
              <w:t xml:space="preserve">” </w:t>
            </w:r>
            <w:r w:rsidR="00A51E42">
              <w:rPr>
                <w:rFonts w:ascii="Arial" w:hAnsi="Arial" w:cs="Arial"/>
              </w:rPr>
              <w:t xml:space="preserve">of </w:t>
            </w:r>
            <w:r w:rsidR="00CE17A4">
              <w:rPr>
                <w:rFonts w:ascii="Arial" w:hAnsi="Arial" w:cs="Arial"/>
              </w:rPr>
              <w:t xml:space="preserve">1-3 </w:t>
            </w:r>
            <w:r w:rsidR="00A51E42">
              <w:rPr>
                <w:rFonts w:ascii="Arial" w:hAnsi="Arial" w:cs="Arial"/>
              </w:rPr>
              <w:t>word lines</w:t>
            </w:r>
            <w:r w:rsidR="00FF2911">
              <w:rPr>
                <w:rFonts w:ascii="Arial" w:hAnsi="Arial" w:cs="Arial"/>
              </w:rPr>
              <w:t xml:space="preserve">, </w:t>
            </w:r>
            <w:r>
              <w:rPr>
                <w:rFonts w:ascii="Arial" w:hAnsi="Arial" w:cs="Arial"/>
              </w:rPr>
              <w:t>while performing a skit that verbally expresses the motive of Gold, God, or Glory.</w:t>
            </w:r>
          </w:p>
        </w:tc>
        <w:tc>
          <w:tcPr>
            <w:tcW w:w="913" w:type="pct"/>
            <w:tcBorders>
              <w:top w:val="single" w:sz="8" w:space="0" w:color="000000"/>
              <w:left w:val="single" w:sz="8" w:space="0" w:color="000000"/>
              <w:bottom w:val="single" w:sz="8" w:space="0" w:color="000000"/>
              <w:right w:val="single" w:sz="8" w:space="0" w:color="000000"/>
            </w:tcBorders>
            <w:shd w:val="clear" w:color="auto" w:fill="FFFFFF" w:themeFill="background1"/>
          </w:tcPr>
          <w:p w:rsidR="002330B6" w:rsidRPr="009455B9" w:rsidRDefault="00E3613E" w:rsidP="00E81442">
            <w:pPr>
              <w:spacing w:after="0"/>
              <w:rPr>
                <w:rFonts w:ascii="Arial" w:hAnsi="Arial" w:cs="Arial"/>
              </w:rPr>
            </w:pPr>
            <w:r>
              <w:rPr>
                <w:rFonts w:ascii="Arial" w:hAnsi="Arial" w:cs="Arial"/>
              </w:rPr>
              <w:t>Imagine they are living during the Age of Exploration, and re</w:t>
            </w:r>
            <w:r w:rsidR="000D7922">
              <w:rPr>
                <w:rFonts w:ascii="Arial" w:hAnsi="Arial" w:cs="Arial"/>
              </w:rPr>
              <w:t>ad directly from</w:t>
            </w:r>
            <w:r>
              <w:rPr>
                <w:rFonts w:ascii="Arial" w:hAnsi="Arial" w:cs="Arial"/>
              </w:rPr>
              <w:t xml:space="preserve"> a “cue card” while performing a skit that verbally expresses the motive of Gold, God, or Glory</w:t>
            </w:r>
            <w:r w:rsidR="00E81442">
              <w:rPr>
                <w:rFonts w:ascii="Arial" w:hAnsi="Arial" w:cs="Arial"/>
              </w:rPr>
              <w:t>.</w:t>
            </w:r>
          </w:p>
        </w:tc>
        <w:tc>
          <w:tcPr>
            <w:tcW w:w="881" w:type="pct"/>
            <w:tcBorders>
              <w:top w:val="single" w:sz="8" w:space="0" w:color="000000"/>
              <w:left w:val="single" w:sz="8" w:space="0" w:color="000000"/>
              <w:bottom w:val="single" w:sz="8" w:space="0" w:color="000000"/>
              <w:right w:val="single" w:sz="8" w:space="0" w:color="000000"/>
            </w:tcBorders>
            <w:shd w:val="clear" w:color="auto" w:fill="FFFFFF" w:themeFill="background1"/>
          </w:tcPr>
          <w:p w:rsidR="002330B6" w:rsidRPr="009455B9" w:rsidRDefault="00D24FF5" w:rsidP="00FC544A">
            <w:pPr>
              <w:spacing w:after="0"/>
              <w:rPr>
                <w:rFonts w:ascii="Arial" w:hAnsi="Arial" w:cs="Arial"/>
              </w:rPr>
            </w:pPr>
            <w:r>
              <w:rPr>
                <w:rFonts w:ascii="Arial" w:hAnsi="Arial" w:cs="Arial"/>
              </w:rPr>
              <w:t>Imagine they are living during the Age of Exploration, and reference a “</w:t>
            </w:r>
            <w:r w:rsidR="00347D62">
              <w:rPr>
                <w:rFonts w:ascii="Arial" w:hAnsi="Arial" w:cs="Arial"/>
              </w:rPr>
              <w:t>cue</w:t>
            </w:r>
            <w:r>
              <w:rPr>
                <w:rFonts w:ascii="Arial" w:hAnsi="Arial" w:cs="Arial"/>
              </w:rPr>
              <w:t xml:space="preserve"> card” </w:t>
            </w:r>
            <w:r w:rsidR="00D35022">
              <w:rPr>
                <w:rFonts w:ascii="Arial" w:hAnsi="Arial" w:cs="Arial"/>
              </w:rPr>
              <w:t xml:space="preserve">no more than five times </w:t>
            </w:r>
            <w:r>
              <w:rPr>
                <w:rFonts w:ascii="Arial" w:hAnsi="Arial" w:cs="Arial"/>
              </w:rPr>
              <w:t xml:space="preserve">while performing a skit that verbally expresses the motive of Gold, God, or Glory in an enthusiastic manner.    </w:t>
            </w:r>
          </w:p>
        </w:tc>
        <w:tc>
          <w:tcPr>
            <w:tcW w:w="946" w:type="pct"/>
            <w:tcBorders>
              <w:top w:val="single" w:sz="8" w:space="0" w:color="000000"/>
              <w:left w:val="single" w:sz="8" w:space="0" w:color="000000"/>
              <w:bottom w:val="single" w:sz="8" w:space="0" w:color="000000"/>
              <w:right w:val="single" w:sz="8" w:space="0" w:color="000000"/>
            </w:tcBorders>
            <w:shd w:val="clear" w:color="auto" w:fill="FFFFFF" w:themeFill="background1"/>
          </w:tcPr>
          <w:p w:rsidR="002330B6" w:rsidRPr="009455B9" w:rsidRDefault="00373D1E" w:rsidP="00ED177C">
            <w:pPr>
              <w:spacing w:after="0"/>
              <w:rPr>
                <w:rFonts w:ascii="Arial" w:hAnsi="Arial" w:cs="Arial"/>
              </w:rPr>
            </w:pPr>
            <w:r>
              <w:rPr>
                <w:rFonts w:ascii="Arial" w:hAnsi="Arial" w:cs="Arial"/>
              </w:rPr>
              <w:t xml:space="preserve">Imagine they are living during the Age of Exploration, and </w:t>
            </w:r>
            <w:r w:rsidR="00471846">
              <w:rPr>
                <w:rFonts w:ascii="Arial" w:hAnsi="Arial" w:cs="Arial"/>
              </w:rPr>
              <w:t>reference a “</w:t>
            </w:r>
            <w:r w:rsidR="00D62745">
              <w:rPr>
                <w:rFonts w:ascii="Arial" w:hAnsi="Arial" w:cs="Arial"/>
              </w:rPr>
              <w:t>cue</w:t>
            </w:r>
            <w:r w:rsidR="00AA0DD4">
              <w:rPr>
                <w:rFonts w:ascii="Arial" w:hAnsi="Arial" w:cs="Arial"/>
              </w:rPr>
              <w:t xml:space="preserve"> card</w:t>
            </w:r>
            <w:r w:rsidR="00471846">
              <w:rPr>
                <w:rFonts w:ascii="Arial" w:hAnsi="Arial" w:cs="Arial"/>
              </w:rPr>
              <w:t>”</w:t>
            </w:r>
            <w:r w:rsidR="00E959F8">
              <w:rPr>
                <w:rFonts w:ascii="Arial" w:hAnsi="Arial" w:cs="Arial"/>
              </w:rPr>
              <w:t xml:space="preserve"> </w:t>
            </w:r>
            <w:r w:rsidR="0036661A">
              <w:rPr>
                <w:rFonts w:ascii="Arial" w:hAnsi="Arial" w:cs="Arial"/>
              </w:rPr>
              <w:t>no more than twice</w:t>
            </w:r>
            <w:r w:rsidR="00AA0DD4">
              <w:rPr>
                <w:rFonts w:ascii="Arial" w:hAnsi="Arial" w:cs="Arial"/>
              </w:rPr>
              <w:t xml:space="preserve"> while </w:t>
            </w:r>
            <w:r w:rsidR="007B4182">
              <w:rPr>
                <w:rFonts w:ascii="Arial" w:hAnsi="Arial" w:cs="Arial"/>
              </w:rPr>
              <w:t xml:space="preserve">using appropriate intonation to </w:t>
            </w:r>
            <w:r>
              <w:rPr>
                <w:rFonts w:ascii="Arial" w:hAnsi="Arial" w:cs="Arial"/>
              </w:rPr>
              <w:t>perform</w:t>
            </w:r>
            <w:r w:rsidR="007B4182">
              <w:rPr>
                <w:rFonts w:ascii="Arial" w:hAnsi="Arial" w:cs="Arial"/>
              </w:rPr>
              <w:t xml:space="preserve"> </w:t>
            </w:r>
            <w:r>
              <w:rPr>
                <w:rFonts w:ascii="Arial" w:hAnsi="Arial" w:cs="Arial"/>
              </w:rPr>
              <w:t xml:space="preserve">a skit </w:t>
            </w:r>
            <w:r w:rsidR="007B4182">
              <w:rPr>
                <w:rFonts w:ascii="Arial" w:hAnsi="Arial" w:cs="Arial"/>
              </w:rPr>
              <w:t>that</w:t>
            </w:r>
            <w:r w:rsidR="00224A58">
              <w:rPr>
                <w:rFonts w:ascii="Arial" w:hAnsi="Arial" w:cs="Arial"/>
              </w:rPr>
              <w:t xml:space="preserve"> </w:t>
            </w:r>
            <w:r w:rsidR="00957974">
              <w:rPr>
                <w:rFonts w:ascii="Arial" w:hAnsi="Arial" w:cs="Arial"/>
              </w:rPr>
              <w:t>verb</w:t>
            </w:r>
            <w:r w:rsidR="00307B1C">
              <w:rPr>
                <w:rFonts w:ascii="Arial" w:hAnsi="Arial" w:cs="Arial"/>
              </w:rPr>
              <w:t>ally</w:t>
            </w:r>
            <w:r>
              <w:rPr>
                <w:rFonts w:ascii="Arial" w:hAnsi="Arial" w:cs="Arial"/>
              </w:rPr>
              <w:t xml:space="preserve"> express</w:t>
            </w:r>
            <w:r w:rsidR="00ED177C">
              <w:rPr>
                <w:rFonts w:ascii="Arial" w:hAnsi="Arial" w:cs="Arial"/>
              </w:rPr>
              <w:t>es</w:t>
            </w:r>
            <w:r>
              <w:rPr>
                <w:rFonts w:ascii="Arial" w:hAnsi="Arial" w:cs="Arial"/>
              </w:rPr>
              <w:t xml:space="preserve"> the </w:t>
            </w:r>
            <w:r w:rsidR="00D20E77">
              <w:rPr>
                <w:rFonts w:ascii="Arial" w:hAnsi="Arial" w:cs="Arial"/>
              </w:rPr>
              <w:t xml:space="preserve">motive </w:t>
            </w:r>
            <w:r>
              <w:rPr>
                <w:rFonts w:ascii="Arial" w:hAnsi="Arial" w:cs="Arial"/>
              </w:rPr>
              <w:t xml:space="preserve">of Gold, God, or Glory in an </w:t>
            </w:r>
            <w:r w:rsidR="00615A92">
              <w:rPr>
                <w:rFonts w:ascii="Arial" w:hAnsi="Arial" w:cs="Arial"/>
              </w:rPr>
              <w:t xml:space="preserve">articulate and </w:t>
            </w:r>
            <w:r w:rsidR="007767A7">
              <w:rPr>
                <w:rFonts w:ascii="Arial" w:hAnsi="Arial" w:cs="Arial"/>
              </w:rPr>
              <w:t xml:space="preserve">enthusiastic </w:t>
            </w:r>
            <w:r>
              <w:rPr>
                <w:rFonts w:ascii="Arial" w:hAnsi="Arial" w:cs="Arial"/>
              </w:rPr>
              <w:t xml:space="preserve">manner.    </w:t>
            </w:r>
          </w:p>
        </w:tc>
        <w:tc>
          <w:tcPr>
            <w:tcW w:w="913" w:type="pct"/>
            <w:tcBorders>
              <w:top w:val="single" w:sz="8" w:space="0" w:color="000000"/>
              <w:left w:val="single" w:sz="8" w:space="0" w:color="000000"/>
              <w:bottom w:val="single" w:sz="8" w:space="0" w:color="000000"/>
              <w:right w:val="single" w:sz="8" w:space="0" w:color="000000"/>
            </w:tcBorders>
            <w:shd w:val="clear" w:color="auto" w:fill="FFFFFF" w:themeFill="background1"/>
          </w:tcPr>
          <w:p w:rsidR="002330B6" w:rsidRPr="009455B9" w:rsidRDefault="00F834A7" w:rsidP="00E70F26">
            <w:pPr>
              <w:spacing w:after="0"/>
              <w:rPr>
                <w:rFonts w:ascii="Arial" w:hAnsi="Arial" w:cs="Arial"/>
              </w:rPr>
            </w:pPr>
            <w:r>
              <w:rPr>
                <w:rFonts w:ascii="Arial" w:hAnsi="Arial" w:cs="Arial"/>
              </w:rPr>
              <w:t>Imagine they are living during the Age of Exploration</w:t>
            </w:r>
            <w:r w:rsidR="002D4D44">
              <w:rPr>
                <w:rFonts w:ascii="Arial" w:hAnsi="Arial" w:cs="Arial"/>
              </w:rPr>
              <w:t>, and perform a memorized skit</w:t>
            </w:r>
            <w:r w:rsidR="00B22215">
              <w:rPr>
                <w:rFonts w:ascii="Arial" w:hAnsi="Arial" w:cs="Arial"/>
              </w:rPr>
              <w:t xml:space="preserve"> using appropriate </w:t>
            </w:r>
            <w:r w:rsidR="00796740">
              <w:rPr>
                <w:rFonts w:ascii="Arial" w:hAnsi="Arial" w:cs="Arial"/>
              </w:rPr>
              <w:t>intonation</w:t>
            </w:r>
            <w:r w:rsidR="00E70F26">
              <w:rPr>
                <w:rFonts w:ascii="Arial" w:hAnsi="Arial" w:cs="Arial"/>
              </w:rPr>
              <w:t xml:space="preserve"> while </w:t>
            </w:r>
            <w:r w:rsidR="00957974">
              <w:rPr>
                <w:rFonts w:ascii="Arial" w:hAnsi="Arial" w:cs="Arial"/>
              </w:rPr>
              <w:t>verbally</w:t>
            </w:r>
            <w:r w:rsidR="00F7752A">
              <w:rPr>
                <w:rFonts w:ascii="Arial" w:hAnsi="Arial" w:cs="Arial"/>
              </w:rPr>
              <w:t xml:space="preserve"> </w:t>
            </w:r>
            <w:r w:rsidR="00D20E77">
              <w:rPr>
                <w:rFonts w:ascii="Arial" w:hAnsi="Arial" w:cs="Arial"/>
              </w:rPr>
              <w:t>express</w:t>
            </w:r>
            <w:r w:rsidR="00E70F26">
              <w:rPr>
                <w:rFonts w:ascii="Arial" w:hAnsi="Arial" w:cs="Arial"/>
              </w:rPr>
              <w:t>ing</w:t>
            </w:r>
            <w:r w:rsidR="00D20E77">
              <w:rPr>
                <w:rFonts w:ascii="Arial" w:hAnsi="Arial" w:cs="Arial"/>
              </w:rPr>
              <w:t xml:space="preserve"> the motive </w:t>
            </w:r>
            <w:r w:rsidR="00244F1B">
              <w:rPr>
                <w:rFonts w:ascii="Arial" w:hAnsi="Arial" w:cs="Arial"/>
              </w:rPr>
              <w:t>of Gold, God, or Glory</w:t>
            </w:r>
            <w:r w:rsidR="002D4D44">
              <w:rPr>
                <w:rFonts w:ascii="Arial" w:hAnsi="Arial" w:cs="Arial"/>
              </w:rPr>
              <w:t xml:space="preserve"> </w:t>
            </w:r>
            <w:r w:rsidR="00C74AF3">
              <w:rPr>
                <w:rFonts w:ascii="Arial" w:hAnsi="Arial" w:cs="Arial"/>
              </w:rPr>
              <w:t xml:space="preserve">in an articulate and </w:t>
            </w:r>
            <w:r w:rsidR="0078447C">
              <w:rPr>
                <w:rFonts w:ascii="Arial" w:hAnsi="Arial" w:cs="Arial"/>
              </w:rPr>
              <w:t>enthusiastic</w:t>
            </w:r>
            <w:r w:rsidR="00C74AF3">
              <w:rPr>
                <w:rFonts w:ascii="Arial" w:hAnsi="Arial" w:cs="Arial"/>
              </w:rPr>
              <w:t xml:space="preserve"> manner. </w:t>
            </w:r>
            <w:r w:rsidR="005014AF">
              <w:rPr>
                <w:rFonts w:ascii="Arial" w:hAnsi="Arial" w:cs="Arial"/>
              </w:rPr>
              <w:t xml:space="preserve"> </w:t>
            </w:r>
            <w:r w:rsidR="00A86354">
              <w:rPr>
                <w:rFonts w:ascii="Arial" w:hAnsi="Arial" w:cs="Arial"/>
              </w:rPr>
              <w:t xml:space="preserve"> </w:t>
            </w:r>
            <w:r w:rsidR="007F734C">
              <w:rPr>
                <w:rFonts w:ascii="Arial" w:hAnsi="Arial" w:cs="Arial"/>
              </w:rPr>
              <w:t xml:space="preserve"> </w:t>
            </w:r>
          </w:p>
        </w:tc>
        <w:tc>
          <w:tcPr>
            <w:tcW w:w="184" w:type="pct"/>
            <w:vMerge/>
            <w:tcBorders>
              <w:left w:val="single" w:sz="8" w:space="0" w:color="000000"/>
              <w:bottom w:val="single" w:sz="8" w:space="0" w:color="000000"/>
              <w:right w:val="single" w:sz="8" w:space="0" w:color="000000"/>
            </w:tcBorders>
            <w:shd w:val="clear" w:color="auto" w:fill="4BB2C2"/>
            <w:tcMar>
              <w:top w:w="115" w:type="dxa"/>
              <w:left w:w="58" w:type="dxa"/>
              <w:bottom w:w="115" w:type="dxa"/>
              <w:right w:w="58" w:type="dxa"/>
            </w:tcMar>
            <w:vAlign w:val="center"/>
          </w:tcPr>
          <w:p w:rsidR="002330B6" w:rsidRDefault="002330B6" w:rsidP="006606BF">
            <w:pPr>
              <w:spacing w:after="0"/>
              <w:jc w:val="center"/>
            </w:pPr>
          </w:p>
        </w:tc>
      </w:tr>
      <w:tr w:rsidR="00966D3E" w:rsidTr="00637700">
        <w:trPr>
          <w:cantSplit/>
          <w:trHeight w:val="693"/>
        </w:trPr>
        <w:tc>
          <w:tcPr>
            <w:tcW w:w="5000" w:type="pct"/>
            <w:gridSpan w:val="7"/>
            <w:tcBorders>
              <w:top w:val="single" w:sz="8" w:space="0" w:color="000000"/>
              <w:left w:val="single" w:sz="8" w:space="0" w:color="000000"/>
              <w:bottom w:val="single" w:sz="8" w:space="0" w:color="000000"/>
              <w:right w:val="single" w:sz="8" w:space="0" w:color="000000"/>
            </w:tcBorders>
            <w:shd w:val="clear" w:color="auto" w:fill="auto"/>
            <w:tcMar>
              <w:top w:w="115" w:type="dxa"/>
              <w:left w:w="58" w:type="dxa"/>
              <w:bottom w:w="115" w:type="dxa"/>
              <w:right w:w="58" w:type="dxa"/>
            </w:tcMar>
            <w:vAlign w:val="center"/>
          </w:tcPr>
          <w:p w:rsidR="001E37D5" w:rsidRPr="00D346B9" w:rsidRDefault="008334F7" w:rsidP="001E37D5">
            <w:pPr>
              <w:spacing w:after="0"/>
              <w:rPr>
                <w:rFonts w:ascii="Arial" w:hAnsi="Arial" w:cs="Arial"/>
                <w:b/>
                <w:kern w:val="24"/>
                <w:sz w:val="21"/>
                <w:szCs w:val="21"/>
              </w:rPr>
            </w:pPr>
            <w:r w:rsidRPr="00D346B9">
              <w:rPr>
                <w:rFonts w:ascii="Arial" w:hAnsi="Arial" w:cs="Arial"/>
                <w:b/>
                <w:kern w:val="24"/>
                <w:sz w:val="21"/>
                <w:szCs w:val="21"/>
              </w:rPr>
              <w:t>TOPIC-RELATED LANGUAGE</w:t>
            </w:r>
            <w:r w:rsidR="00966D3E" w:rsidRPr="00D346B9">
              <w:rPr>
                <w:rFonts w:ascii="Arial" w:hAnsi="Arial" w:cs="Arial"/>
                <w:b/>
                <w:kern w:val="24"/>
                <w:sz w:val="21"/>
                <w:szCs w:val="21"/>
              </w:rPr>
              <w:t xml:space="preserve">: </w:t>
            </w:r>
            <w:r w:rsidR="00DA6D72" w:rsidRPr="00D346B9">
              <w:rPr>
                <w:rFonts w:ascii="Arial" w:hAnsi="Arial" w:cs="Arial"/>
                <w:kern w:val="24"/>
                <w:sz w:val="21"/>
                <w:szCs w:val="21"/>
              </w:rPr>
              <w:t>Exploration, explorer, PUSH/PULL factors of migration</w:t>
            </w:r>
            <w:r w:rsidR="00DA6D72" w:rsidRPr="00D346B9">
              <w:rPr>
                <w:rFonts w:ascii="Arial" w:hAnsi="Arial" w:cs="Arial"/>
                <w:b/>
                <w:kern w:val="24"/>
                <w:sz w:val="21"/>
                <w:szCs w:val="21"/>
              </w:rPr>
              <w:t xml:space="preserve">, </w:t>
            </w:r>
            <w:r w:rsidR="00DA6D72" w:rsidRPr="00D346B9">
              <w:rPr>
                <w:rFonts w:ascii="Arial" w:hAnsi="Arial" w:cs="Arial"/>
                <w:kern w:val="24"/>
                <w:sz w:val="21"/>
                <w:szCs w:val="21"/>
              </w:rPr>
              <w:t xml:space="preserve">Old World, New World, Native Americans, settlers, </w:t>
            </w:r>
            <w:r w:rsidR="007524E9" w:rsidRPr="00D346B9">
              <w:rPr>
                <w:rFonts w:ascii="Arial" w:hAnsi="Arial" w:cs="Arial"/>
                <w:kern w:val="24"/>
                <w:sz w:val="21"/>
                <w:szCs w:val="21"/>
              </w:rPr>
              <w:t>Christopher Columbus, ship</w:t>
            </w:r>
            <w:r w:rsidR="0027538D" w:rsidRPr="00D346B9">
              <w:rPr>
                <w:rFonts w:ascii="Arial" w:hAnsi="Arial" w:cs="Arial"/>
                <w:kern w:val="24"/>
                <w:sz w:val="21"/>
                <w:szCs w:val="21"/>
              </w:rPr>
              <w:t>;</w:t>
            </w:r>
            <w:r w:rsidR="007524E9" w:rsidRPr="00D346B9">
              <w:rPr>
                <w:rFonts w:ascii="Arial" w:hAnsi="Arial" w:cs="Arial"/>
                <w:kern w:val="24"/>
                <w:sz w:val="21"/>
                <w:szCs w:val="21"/>
              </w:rPr>
              <w:t xml:space="preserve"> Gold, God, Glory</w:t>
            </w:r>
            <w:r w:rsidR="0027538D" w:rsidRPr="00D346B9">
              <w:rPr>
                <w:rFonts w:ascii="Arial" w:hAnsi="Arial" w:cs="Arial"/>
                <w:kern w:val="24"/>
                <w:sz w:val="21"/>
                <w:szCs w:val="21"/>
              </w:rPr>
              <w:t xml:space="preserve">; </w:t>
            </w:r>
            <w:r w:rsidR="00991678" w:rsidRPr="00D346B9">
              <w:rPr>
                <w:rFonts w:ascii="Arial" w:hAnsi="Arial" w:cs="Arial"/>
                <w:kern w:val="24"/>
                <w:sz w:val="21"/>
                <w:szCs w:val="21"/>
              </w:rPr>
              <w:t>natural resources, exploitation,</w:t>
            </w:r>
            <w:r w:rsidR="00637700" w:rsidRPr="00D346B9">
              <w:rPr>
                <w:rFonts w:ascii="Arial" w:hAnsi="Arial" w:cs="Arial"/>
                <w:kern w:val="24"/>
                <w:sz w:val="21"/>
                <w:szCs w:val="21"/>
              </w:rPr>
              <w:t xml:space="preserve"> etc.</w:t>
            </w:r>
          </w:p>
        </w:tc>
      </w:tr>
    </w:tbl>
    <w:p w:rsidR="00366425" w:rsidRPr="00256035" w:rsidRDefault="00366425" w:rsidP="00146FB8">
      <w:pPr>
        <w:rPr>
          <w:sz w:val="28"/>
          <w:szCs w:val="28"/>
        </w:rPr>
      </w:pPr>
    </w:p>
    <w:sectPr w:rsidR="00366425" w:rsidRPr="00256035" w:rsidSect="001E37D5">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0B2" w:rsidRDefault="00A850B2" w:rsidP="00721866">
      <w:pPr>
        <w:spacing w:after="0" w:line="240" w:lineRule="auto"/>
      </w:pPr>
      <w:r>
        <w:separator/>
      </w:r>
    </w:p>
  </w:endnote>
  <w:endnote w:type="continuationSeparator" w:id="0">
    <w:p w:rsidR="00A850B2" w:rsidRDefault="00A850B2" w:rsidP="00721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0B2" w:rsidRDefault="00A850B2" w:rsidP="00721866">
      <w:pPr>
        <w:spacing w:after="0" w:line="240" w:lineRule="auto"/>
      </w:pPr>
      <w:r>
        <w:separator/>
      </w:r>
    </w:p>
  </w:footnote>
  <w:footnote w:type="continuationSeparator" w:id="0">
    <w:p w:rsidR="00A850B2" w:rsidRDefault="00A850B2" w:rsidP="007218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4363"/>
    <w:multiLevelType w:val="multilevel"/>
    <w:tmpl w:val="F4C2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645EEE"/>
    <w:multiLevelType w:val="multilevel"/>
    <w:tmpl w:val="36DE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667A8E"/>
    <w:multiLevelType w:val="multilevel"/>
    <w:tmpl w:val="ED906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337CA4"/>
    <w:multiLevelType w:val="hybridMultilevel"/>
    <w:tmpl w:val="2604B86C"/>
    <w:lvl w:ilvl="0" w:tplc="7B108F92">
      <w:start w:val="1"/>
      <w:numFmt w:val="bullet"/>
      <w:pStyle w:val="Bullet"/>
      <w:lvlText w:val=""/>
      <w:lvlJc w:val="left"/>
      <w:pPr>
        <w:tabs>
          <w:tab w:val="num" w:pos="360"/>
        </w:tabs>
        <w:ind w:left="36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4B8A2EA4"/>
    <w:multiLevelType w:val="multilevel"/>
    <w:tmpl w:val="63425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435A79"/>
    <w:multiLevelType w:val="multilevel"/>
    <w:tmpl w:val="63425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0038EA"/>
    <w:multiLevelType w:val="multilevel"/>
    <w:tmpl w:val="63425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AA3B14"/>
    <w:multiLevelType w:val="multilevel"/>
    <w:tmpl w:val="7C46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C055BA"/>
    <w:multiLevelType w:val="multilevel"/>
    <w:tmpl w:val="63425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355261"/>
    <w:multiLevelType w:val="multilevel"/>
    <w:tmpl w:val="29BC7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122AB7"/>
    <w:multiLevelType w:val="multilevel"/>
    <w:tmpl w:val="F4285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83612A"/>
    <w:multiLevelType w:val="multilevel"/>
    <w:tmpl w:val="9568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B672AF"/>
    <w:multiLevelType w:val="multilevel"/>
    <w:tmpl w:val="D11EE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9"/>
  </w:num>
  <w:num w:numId="4">
    <w:abstractNumId w:val="2"/>
  </w:num>
  <w:num w:numId="5">
    <w:abstractNumId w:val="7"/>
  </w:num>
  <w:num w:numId="6">
    <w:abstractNumId w:val="6"/>
  </w:num>
  <w:num w:numId="7">
    <w:abstractNumId w:val="1"/>
  </w:num>
  <w:num w:numId="8">
    <w:abstractNumId w:val="5"/>
  </w:num>
  <w:num w:numId="9">
    <w:abstractNumId w:val="4"/>
  </w:num>
  <w:num w:numId="10">
    <w:abstractNumId w:val="8"/>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11D"/>
    <w:rsid w:val="00002A4B"/>
    <w:rsid w:val="000132FD"/>
    <w:rsid w:val="00021077"/>
    <w:rsid w:val="00027078"/>
    <w:rsid w:val="00046B53"/>
    <w:rsid w:val="00052BDE"/>
    <w:rsid w:val="00060567"/>
    <w:rsid w:val="00084B27"/>
    <w:rsid w:val="000A4A7F"/>
    <w:rsid w:val="000A5729"/>
    <w:rsid w:val="000D3DFB"/>
    <w:rsid w:val="000D5A84"/>
    <w:rsid w:val="000D5DBF"/>
    <w:rsid w:val="000D7922"/>
    <w:rsid w:val="000E3BC7"/>
    <w:rsid w:val="0010348C"/>
    <w:rsid w:val="001034BA"/>
    <w:rsid w:val="00106CF1"/>
    <w:rsid w:val="00107640"/>
    <w:rsid w:val="00146FB8"/>
    <w:rsid w:val="00154083"/>
    <w:rsid w:val="00154A8C"/>
    <w:rsid w:val="001772FA"/>
    <w:rsid w:val="001835D1"/>
    <w:rsid w:val="0019533E"/>
    <w:rsid w:val="0019560B"/>
    <w:rsid w:val="00197CB1"/>
    <w:rsid w:val="001A7DF2"/>
    <w:rsid w:val="001E37D5"/>
    <w:rsid w:val="001F7E5B"/>
    <w:rsid w:val="002042DE"/>
    <w:rsid w:val="00205EDD"/>
    <w:rsid w:val="00210161"/>
    <w:rsid w:val="00224A58"/>
    <w:rsid w:val="00231B57"/>
    <w:rsid w:val="002330B6"/>
    <w:rsid w:val="00234324"/>
    <w:rsid w:val="002415EB"/>
    <w:rsid w:val="00244F1B"/>
    <w:rsid w:val="00247085"/>
    <w:rsid w:val="00250B2B"/>
    <w:rsid w:val="002534EC"/>
    <w:rsid w:val="0027538D"/>
    <w:rsid w:val="00281A5C"/>
    <w:rsid w:val="002B6135"/>
    <w:rsid w:val="002C0E11"/>
    <w:rsid w:val="002C2F6C"/>
    <w:rsid w:val="002D0196"/>
    <w:rsid w:val="002D446C"/>
    <w:rsid w:val="002D4D44"/>
    <w:rsid w:val="002E1BBF"/>
    <w:rsid w:val="002F1DF6"/>
    <w:rsid w:val="00307B1C"/>
    <w:rsid w:val="0031236E"/>
    <w:rsid w:val="00324F20"/>
    <w:rsid w:val="00330416"/>
    <w:rsid w:val="0033085D"/>
    <w:rsid w:val="00336F57"/>
    <w:rsid w:val="00347D62"/>
    <w:rsid w:val="003540AE"/>
    <w:rsid w:val="0035589D"/>
    <w:rsid w:val="003633DD"/>
    <w:rsid w:val="003644C1"/>
    <w:rsid w:val="00366425"/>
    <w:rsid w:val="0036661A"/>
    <w:rsid w:val="003669B1"/>
    <w:rsid w:val="00373D1E"/>
    <w:rsid w:val="00374727"/>
    <w:rsid w:val="003915B2"/>
    <w:rsid w:val="003C3439"/>
    <w:rsid w:val="003D455E"/>
    <w:rsid w:val="003E06A0"/>
    <w:rsid w:val="003E09AC"/>
    <w:rsid w:val="003E6733"/>
    <w:rsid w:val="003F7133"/>
    <w:rsid w:val="0043481A"/>
    <w:rsid w:val="004418B3"/>
    <w:rsid w:val="00444EB1"/>
    <w:rsid w:val="00471846"/>
    <w:rsid w:val="004A0EEE"/>
    <w:rsid w:val="004A1081"/>
    <w:rsid w:val="004C408B"/>
    <w:rsid w:val="004E6776"/>
    <w:rsid w:val="005014AF"/>
    <w:rsid w:val="00504BC1"/>
    <w:rsid w:val="005068F7"/>
    <w:rsid w:val="00517545"/>
    <w:rsid w:val="005715BC"/>
    <w:rsid w:val="005A2515"/>
    <w:rsid w:val="005A533C"/>
    <w:rsid w:val="005B7B92"/>
    <w:rsid w:val="005D1034"/>
    <w:rsid w:val="005D310D"/>
    <w:rsid w:val="005F26AC"/>
    <w:rsid w:val="005F5B35"/>
    <w:rsid w:val="00615A92"/>
    <w:rsid w:val="006328F7"/>
    <w:rsid w:val="00637700"/>
    <w:rsid w:val="006606BF"/>
    <w:rsid w:val="006752E2"/>
    <w:rsid w:val="0069093A"/>
    <w:rsid w:val="006C151F"/>
    <w:rsid w:val="007016E4"/>
    <w:rsid w:val="00712A96"/>
    <w:rsid w:val="00720C66"/>
    <w:rsid w:val="00720C6E"/>
    <w:rsid w:val="00721866"/>
    <w:rsid w:val="007240C8"/>
    <w:rsid w:val="00732AA3"/>
    <w:rsid w:val="007434CD"/>
    <w:rsid w:val="00743DF6"/>
    <w:rsid w:val="007510F8"/>
    <w:rsid w:val="007524E9"/>
    <w:rsid w:val="007767A7"/>
    <w:rsid w:val="0078447C"/>
    <w:rsid w:val="0079220E"/>
    <w:rsid w:val="00796740"/>
    <w:rsid w:val="007B1DEC"/>
    <w:rsid w:val="007B2F82"/>
    <w:rsid w:val="007B4182"/>
    <w:rsid w:val="007B43B0"/>
    <w:rsid w:val="007B664A"/>
    <w:rsid w:val="007C01B4"/>
    <w:rsid w:val="007C6FF6"/>
    <w:rsid w:val="007D093A"/>
    <w:rsid w:val="007D1406"/>
    <w:rsid w:val="007E1BD1"/>
    <w:rsid w:val="007F734C"/>
    <w:rsid w:val="00810B42"/>
    <w:rsid w:val="00816249"/>
    <w:rsid w:val="008334F7"/>
    <w:rsid w:val="008345C9"/>
    <w:rsid w:val="0085056A"/>
    <w:rsid w:val="00852EA0"/>
    <w:rsid w:val="00854516"/>
    <w:rsid w:val="00854F8A"/>
    <w:rsid w:val="00857B1A"/>
    <w:rsid w:val="008830AF"/>
    <w:rsid w:val="00896673"/>
    <w:rsid w:val="008A52A9"/>
    <w:rsid w:val="008D68EC"/>
    <w:rsid w:val="008E084E"/>
    <w:rsid w:val="008E3ABF"/>
    <w:rsid w:val="008F7DF7"/>
    <w:rsid w:val="009170AA"/>
    <w:rsid w:val="00922866"/>
    <w:rsid w:val="00922D5B"/>
    <w:rsid w:val="009249DD"/>
    <w:rsid w:val="00957974"/>
    <w:rsid w:val="00961525"/>
    <w:rsid w:val="00966D3E"/>
    <w:rsid w:val="009812CD"/>
    <w:rsid w:val="0098398B"/>
    <w:rsid w:val="00987646"/>
    <w:rsid w:val="00991678"/>
    <w:rsid w:val="009B0765"/>
    <w:rsid w:val="009B3235"/>
    <w:rsid w:val="009F014A"/>
    <w:rsid w:val="009F1472"/>
    <w:rsid w:val="009F4228"/>
    <w:rsid w:val="00A26DB8"/>
    <w:rsid w:val="00A37A0B"/>
    <w:rsid w:val="00A41858"/>
    <w:rsid w:val="00A47BF4"/>
    <w:rsid w:val="00A51E42"/>
    <w:rsid w:val="00A607D8"/>
    <w:rsid w:val="00A61848"/>
    <w:rsid w:val="00A71E34"/>
    <w:rsid w:val="00A76A97"/>
    <w:rsid w:val="00A850B2"/>
    <w:rsid w:val="00A86354"/>
    <w:rsid w:val="00AA0DD4"/>
    <w:rsid w:val="00AC5A0D"/>
    <w:rsid w:val="00B216C9"/>
    <w:rsid w:val="00B22215"/>
    <w:rsid w:val="00B72400"/>
    <w:rsid w:val="00BA5211"/>
    <w:rsid w:val="00BB011D"/>
    <w:rsid w:val="00BC38E9"/>
    <w:rsid w:val="00BC4485"/>
    <w:rsid w:val="00C00DB0"/>
    <w:rsid w:val="00C1007E"/>
    <w:rsid w:val="00C21017"/>
    <w:rsid w:val="00C223B1"/>
    <w:rsid w:val="00C353CC"/>
    <w:rsid w:val="00C67C2D"/>
    <w:rsid w:val="00C74AF3"/>
    <w:rsid w:val="00C81255"/>
    <w:rsid w:val="00CA1081"/>
    <w:rsid w:val="00CA1A68"/>
    <w:rsid w:val="00CA5878"/>
    <w:rsid w:val="00CB3356"/>
    <w:rsid w:val="00CC7A38"/>
    <w:rsid w:val="00CD25E3"/>
    <w:rsid w:val="00CE0BDC"/>
    <w:rsid w:val="00CE1449"/>
    <w:rsid w:val="00CE17A4"/>
    <w:rsid w:val="00CF71EE"/>
    <w:rsid w:val="00D03EA9"/>
    <w:rsid w:val="00D1608C"/>
    <w:rsid w:val="00D20E77"/>
    <w:rsid w:val="00D24FF5"/>
    <w:rsid w:val="00D266E0"/>
    <w:rsid w:val="00D32C8A"/>
    <w:rsid w:val="00D346B9"/>
    <w:rsid w:val="00D35022"/>
    <w:rsid w:val="00D4522A"/>
    <w:rsid w:val="00D475B2"/>
    <w:rsid w:val="00D51654"/>
    <w:rsid w:val="00D5399D"/>
    <w:rsid w:val="00D62745"/>
    <w:rsid w:val="00DA2EAA"/>
    <w:rsid w:val="00DA5C6A"/>
    <w:rsid w:val="00DA6D72"/>
    <w:rsid w:val="00DC6F91"/>
    <w:rsid w:val="00DE71C2"/>
    <w:rsid w:val="00E05182"/>
    <w:rsid w:val="00E11FA0"/>
    <w:rsid w:val="00E21597"/>
    <w:rsid w:val="00E3613E"/>
    <w:rsid w:val="00E451D0"/>
    <w:rsid w:val="00E5132E"/>
    <w:rsid w:val="00E531E1"/>
    <w:rsid w:val="00E55C5F"/>
    <w:rsid w:val="00E61441"/>
    <w:rsid w:val="00E70F26"/>
    <w:rsid w:val="00E74905"/>
    <w:rsid w:val="00E7580F"/>
    <w:rsid w:val="00E76567"/>
    <w:rsid w:val="00E81442"/>
    <w:rsid w:val="00E959F8"/>
    <w:rsid w:val="00E96349"/>
    <w:rsid w:val="00EA1AC8"/>
    <w:rsid w:val="00EA1B5B"/>
    <w:rsid w:val="00EA26D4"/>
    <w:rsid w:val="00EA50A3"/>
    <w:rsid w:val="00EA5C85"/>
    <w:rsid w:val="00EB5735"/>
    <w:rsid w:val="00EC0101"/>
    <w:rsid w:val="00EC13EA"/>
    <w:rsid w:val="00ED0DCC"/>
    <w:rsid w:val="00ED177C"/>
    <w:rsid w:val="00ED71E0"/>
    <w:rsid w:val="00EE5F9F"/>
    <w:rsid w:val="00F37C6C"/>
    <w:rsid w:val="00F400C9"/>
    <w:rsid w:val="00F6392B"/>
    <w:rsid w:val="00F7752A"/>
    <w:rsid w:val="00F834A7"/>
    <w:rsid w:val="00F847EC"/>
    <w:rsid w:val="00FB1BC5"/>
    <w:rsid w:val="00FC35C0"/>
    <w:rsid w:val="00FC4B34"/>
    <w:rsid w:val="00FC544A"/>
    <w:rsid w:val="00FC5769"/>
    <w:rsid w:val="00FC6F39"/>
    <w:rsid w:val="00FD3144"/>
    <w:rsid w:val="00FD425B"/>
    <w:rsid w:val="00FF0499"/>
    <w:rsid w:val="00FF11DC"/>
    <w:rsid w:val="00FF2911"/>
    <w:rsid w:val="00FF3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E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A34506"/>
    <w:pPr>
      <w:ind w:left="720"/>
      <w:contextualSpacing/>
    </w:pPr>
  </w:style>
  <w:style w:type="character" w:styleId="CommentReference">
    <w:name w:val="annotation reference"/>
    <w:semiHidden/>
    <w:rsid w:val="00256035"/>
    <w:rPr>
      <w:sz w:val="18"/>
    </w:rPr>
  </w:style>
  <w:style w:type="paragraph" w:styleId="CommentText">
    <w:name w:val="annotation text"/>
    <w:basedOn w:val="Normal"/>
    <w:semiHidden/>
    <w:rsid w:val="00256035"/>
    <w:rPr>
      <w:sz w:val="24"/>
      <w:szCs w:val="24"/>
    </w:rPr>
  </w:style>
  <w:style w:type="paragraph" w:styleId="CommentSubject">
    <w:name w:val="annotation subject"/>
    <w:basedOn w:val="CommentText"/>
    <w:next w:val="CommentText"/>
    <w:semiHidden/>
    <w:rsid w:val="00256035"/>
    <w:rPr>
      <w:sz w:val="22"/>
      <w:szCs w:val="22"/>
    </w:rPr>
  </w:style>
  <w:style w:type="paragraph" w:styleId="BalloonText">
    <w:name w:val="Balloon Text"/>
    <w:basedOn w:val="Normal"/>
    <w:semiHidden/>
    <w:rsid w:val="00256035"/>
    <w:rPr>
      <w:rFonts w:ascii="Lucida Grande" w:hAnsi="Lucida Grande"/>
      <w:sz w:val="18"/>
      <w:szCs w:val="18"/>
    </w:rPr>
  </w:style>
  <w:style w:type="paragraph" w:styleId="Header">
    <w:name w:val="header"/>
    <w:basedOn w:val="Normal"/>
    <w:link w:val="HeaderChar"/>
    <w:uiPriority w:val="99"/>
    <w:unhideWhenUsed/>
    <w:rsid w:val="00721866"/>
    <w:pPr>
      <w:tabs>
        <w:tab w:val="center" w:pos="4680"/>
        <w:tab w:val="right" w:pos="9360"/>
      </w:tabs>
    </w:pPr>
  </w:style>
  <w:style w:type="character" w:customStyle="1" w:styleId="HeaderChar">
    <w:name w:val="Header Char"/>
    <w:link w:val="Header"/>
    <w:uiPriority w:val="99"/>
    <w:rsid w:val="00721866"/>
    <w:rPr>
      <w:sz w:val="22"/>
      <w:szCs w:val="22"/>
    </w:rPr>
  </w:style>
  <w:style w:type="paragraph" w:styleId="Footer">
    <w:name w:val="footer"/>
    <w:basedOn w:val="Normal"/>
    <w:link w:val="FooterChar"/>
    <w:uiPriority w:val="99"/>
    <w:unhideWhenUsed/>
    <w:rsid w:val="00721866"/>
    <w:pPr>
      <w:tabs>
        <w:tab w:val="center" w:pos="4680"/>
        <w:tab w:val="right" w:pos="9360"/>
      </w:tabs>
    </w:pPr>
  </w:style>
  <w:style w:type="character" w:customStyle="1" w:styleId="FooterChar">
    <w:name w:val="Footer Char"/>
    <w:link w:val="Footer"/>
    <w:uiPriority w:val="99"/>
    <w:rsid w:val="00721866"/>
    <w:rPr>
      <w:sz w:val="22"/>
      <w:szCs w:val="22"/>
    </w:rPr>
  </w:style>
  <w:style w:type="paragraph" w:customStyle="1" w:styleId="InsideCells">
    <w:name w:val="Inside Cells"/>
    <w:basedOn w:val="Normal"/>
    <w:rsid w:val="001A7DF2"/>
    <w:pPr>
      <w:spacing w:before="20" w:after="40" w:line="240" w:lineRule="auto"/>
    </w:pPr>
    <w:rPr>
      <w:rFonts w:ascii="Arial" w:hAnsi="Arial" w:cs="Arial"/>
      <w:sz w:val="20"/>
      <w:szCs w:val="20"/>
    </w:rPr>
  </w:style>
  <w:style w:type="paragraph" w:customStyle="1" w:styleId="Newcell">
    <w:name w:val="New cell"/>
    <w:basedOn w:val="InsideCells"/>
    <w:rsid w:val="001A7DF2"/>
  </w:style>
  <w:style w:type="character" w:customStyle="1" w:styleId="Exampleswithin">
    <w:name w:val="Examples within"/>
    <w:rsid w:val="001A7DF2"/>
    <w:rPr>
      <w:rFonts w:ascii="Arial" w:hAnsi="Arial" w:cs="Arial" w:hint="default"/>
      <w:b/>
      <w:bCs/>
      <w:sz w:val="22"/>
      <w:szCs w:val="22"/>
    </w:rPr>
  </w:style>
  <w:style w:type="paragraph" w:customStyle="1" w:styleId="Bullet">
    <w:name w:val="Bullet"/>
    <w:basedOn w:val="BodyText"/>
    <w:rsid w:val="001A7DF2"/>
    <w:pPr>
      <w:framePr w:wrap="around" w:vAnchor="text" w:hAnchor="text" w:y="1"/>
      <w:numPr>
        <w:numId w:val="11"/>
      </w:numPr>
      <w:spacing w:before="20" w:after="40" w:line="240" w:lineRule="auto"/>
    </w:pPr>
    <w:rPr>
      <w:rFonts w:ascii="Times New Roman" w:hAnsi="Times New Roman"/>
      <w:sz w:val="20"/>
      <w:szCs w:val="40"/>
      <w:lang w:val="x-none" w:eastAsia="x-none"/>
    </w:rPr>
  </w:style>
  <w:style w:type="paragraph" w:styleId="BodyText">
    <w:name w:val="Body Text"/>
    <w:basedOn w:val="Normal"/>
    <w:link w:val="BodyTextChar"/>
    <w:uiPriority w:val="99"/>
    <w:semiHidden/>
    <w:unhideWhenUsed/>
    <w:rsid w:val="001A7DF2"/>
    <w:pPr>
      <w:spacing w:after="120"/>
    </w:pPr>
  </w:style>
  <w:style w:type="character" w:customStyle="1" w:styleId="BodyTextChar">
    <w:name w:val="Body Text Char"/>
    <w:link w:val="BodyText"/>
    <w:uiPriority w:val="99"/>
    <w:semiHidden/>
    <w:rsid w:val="001A7DF2"/>
    <w:rPr>
      <w:sz w:val="22"/>
      <w:szCs w:val="22"/>
    </w:rPr>
  </w:style>
  <w:style w:type="character" w:styleId="Hyperlink">
    <w:name w:val="Hyperlink"/>
    <w:basedOn w:val="DefaultParagraphFont"/>
    <w:uiPriority w:val="99"/>
    <w:semiHidden/>
    <w:unhideWhenUsed/>
    <w:rsid w:val="00F400C9"/>
    <w:rPr>
      <w:strike w:val="0"/>
      <w:dstrike w:val="0"/>
      <w:color w:val="8A2003"/>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E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A34506"/>
    <w:pPr>
      <w:ind w:left="720"/>
      <w:contextualSpacing/>
    </w:pPr>
  </w:style>
  <w:style w:type="character" w:styleId="CommentReference">
    <w:name w:val="annotation reference"/>
    <w:semiHidden/>
    <w:rsid w:val="00256035"/>
    <w:rPr>
      <w:sz w:val="18"/>
    </w:rPr>
  </w:style>
  <w:style w:type="paragraph" w:styleId="CommentText">
    <w:name w:val="annotation text"/>
    <w:basedOn w:val="Normal"/>
    <w:semiHidden/>
    <w:rsid w:val="00256035"/>
    <w:rPr>
      <w:sz w:val="24"/>
      <w:szCs w:val="24"/>
    </w:rPr>
  </w:style>
  <w:style w:type="paragraph" w:styleId="CommentSubject">
    <w:name w:val="annotation subject"/>
    <w:basedOn w:val="CommentText"/>
    <w:next w:val="CommentText"/>
    <w:semiHidden/>
    <w:rsid w:val="00256035"/>
    <w:rPr>
      <w:sz w:val="22"/>
      <w:szCs w:val="22"/>
    </w:rPr>
  </w:style>
  <w:style w:type="paragraph" w:styleId="BalloonText">
    <w:name w:val="Balloon Text"/>
    <w:basedOn w:val="Normal"/>
    <w:semiHidden/>
    <w:rsid w:val="00256035"/>
    <w:rPr>
      <w:rFonts w:ascii="Lucida Grande" w:hAnsi="Lucida Grande"/>
      <w:sz w:val="18"/>
      <w:szCs w:val="18"/>
    </w:rPr>
  </w:style>
  <w:style w:type="paragraph" w:styleId="Header">
    <w:name w:val="header"/>
    <w:basedOn w:val="Normal"/>
    <w:link w:val="HeaderChar"/>
    <w:uiPriority w:val="99"/>
    <w:unhideWhenUsed/>
    <w:rsid w:val="00721866"/>
    <w:pPr>
      <w:tabs>
        <w:tab w:val="center" w:pos="4680"/>
        <w:tab w:val="right" w:pos="9360"/>
      </w:tabs>
    </w:pPr>
  </w:style>
  <w:style w:type="character" w:customStyle="1" w:styleId="HeaderChar">
    <w:name w:val="Header Char"/>
    <w:link w:val="Header"/>
    <w:uiPriority w:val="99"/>
    <w:rsid w:val="00721866"/>
    <w:rPr>
      <w:sz w:val="22"/>
      <w:szCs w:val="22"/>
    </w:rPr>
  </w:style>
  <w:style w:type="paragraph" w:styleId="Footer">
    <w:name w:val="footer"/>
    <w:basedOn w:val="Normal"/>
    <w:link w:val="FooterChar"/>
    <w:uiPriority w:val="99"/>
    <w:unhideWhenUsed/>
    <w:rsid w:val="00721866"/>
    <w:pPr>
      <w:tabs>
        <w:tab w:val="center" w:pos="4680"/>
        <w:tab w:val="right" w:pos="9360"/>
      </w:tabs>
    </w:pPr>
  </w:style>
  <w:style w:type="character" w:customStyle="1" w:styleId="FooterChar">
    <w:name w:val="Footer Char"/>
    <w:link w:val="Footer"/>
    <w:uiPriority w:val="99"/>
    <w:rsid w:val="00721866"/>
    <w:rPr>
      <w:sz w:val="22"/>
      <w:szCs w:val="22"/>
    </w:rPr>
  </w:style>
  <w:style w:type="paragraph" w:customStyle="1" w:styleId="InsideCells">
    <w:name w:val="Inside Cells"/>
    <w:basedOn w:val="Normal"/>
    <w:rsid w:val="001A7DF2"/>
    <w:pPr>
      <w:spacing w:before="20" w:after="40" w:line="240" w:lineRule="auto"/>
    </w:pPr>
    <w:rPr>
      <w:rFonts w:ascii="Arial" w:hAnsi="Arial" w:cs="Arial"/>
      <w:sz w:val="20"/>
      <w:szCs w:val="20"/>
    </w:rPr>
  </w:style>
  <w:style w:type="paragraph" w:customStyle="1" w:styleId="Newcell">
    <w:name w:val="New cell"/>
    <w:basedOn w:val="InsideCells"/>
    <w:rsid w:val="001A7DF2"/>
  </w:style>
  <w:style w:type="character" w:customStyle="1" w:styleId="Exampleswithin">
    <w:name w:val="Examples within"/>
    <w:rsid w:val="001A7DF2"/>
    <w:rPr>
      <w:rFonts w:ascii="Arial" w:hAnsi="Arial" w:cs="Arial" w:hint="default"/>
      <w:b/>
      <w:bCs/>
      <w:sz w:val="22"/>
      <w:szCs w:val="22"/>
    </w:rPr>
  </w:style>
  <w:style w:type="paragraph" w:customStyle="1" w:styleId="Bullet">
    <w:name w:val="Bullet"/>
    <w:basedOn w:val="BodyText"/>
    <w:rsid w:val="001A7DF2"/>
    <w:pPr>
      <w:framePr w:wrap="around" w:vAnchor="text" w:hAnchor="text" w:y="1"/>
      <w:numPr>
        <w:numId w:val="11"/>
      </w:numPr>
      <w:spacing w:before="20" w:after="40" w:line="240" w:lineRule="auto"/>
    </w:pPr>
    <w:rPr>
      <w:rFonts w:ascii="Times New Roman" w:hAnsi="Times New Roman"/>
      <w:sz w:val="20"/>
      <w:szCs w:val="40"/>
      <w:lang w:val="x-none" w:eastAsia="x-none"/>
    </w:rPr>
  </w:style>
  <w:style w:type="paragraph" w:styleId="BodyText">
    <w:name w:val="Body Text"/>
    <w:basedOn w:val="Normal"/>
    <w:link w:val="BodyTextChar"/>
    <w:uiPriority w:val="99"/>
    <w:semiHidden/>
    <w:unhideWhenUsed/>
    <w:rsid w:val="001A7DF2"/>
    <w:pPr>
      <w:spacing w:after="120"/>
    </w:pPr>
  </w:style>
  <w:style w:type="character" w:customStyle="1" w:styleId="BodyTextChar">
    <w:name w:val="Body Text Char"/>
    <w:link w:val="BodyText"/>
    <w:uiPriority w:val="99"/>
    <w:semiHidden/>
    <w:rsid w:val="001A7DF2"/>
    <w:rPr>
      <w:sz w:val="22"/>
      <w:szCs w:val="22"/>
    </w:rPr>
  </w:style>
  <w:style w:type="character" w:styleId="Hyperlink">
    <w:name w:val="Hyperlink"/>
    <w:basedOn w:val="DefaultParagraphFont"/>
    <w:uiPriority w:val="99"/>
    <w:semiHidden/>
    <w:unhideWhenUsed/>
    <w:rsid w:val="00F400C9"/>
    <w:rPr>
      <w:strike w:val="0"/>
      <w:dstrike w:val="0"/>
      <w:color w:val="8A200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65809">
      <w:bodyDiv w:val="1"/>
      <w:marLeft w:val="0"/>
      <w:marRight w:val="0"/>
      <w:marTop w:val="0"/>
      <w:marBottom w:val="0"/>
      <w:divBdr>
        <w:top w:val="none" w:sz="0" w:space="0" w:color="auto"/>
        <w:left w:val="none" w:sz="0" w:space="0" w:color="auto"/>
        <w:bottom w:val="none" w:sz="0" w:space="0" w:color="auto"/>
        <w:right w:val="none" w:sz="0" w:space="0" w:color="auto"/>
      </w:divBdr>
      <w:divsChild>
        <w:div w:id="560558345">
          <w:marLeft w:val="0"/>
          <w:marRight w:val="0"/>
          <w:marTop w:val="0"/>
          <w:marBottom w:val="0"/>
          <w:divBdr>
            <w:top w:val="none" w:sz="0" w:space="0" w:color="auto"/>
            <w:left w:val="none" w:sz="0" w:space="0" w:color="auto"/>
            <w:bottom w:val="none" w:sz="0" w:space="0" w:color="auto"/>
            <w:right w:val="none" w:sz="0" w:space="0" w:color="auto"/>
          </w:divBdr>
          <w:divsChild>
            <w:div w:id="1601454672">
              <w:marLeft w:val="0"/>
              <w:marRight w:val="0"/>
              <w:marTop w:val="0"/>
              <w:marBottom w:val="0"/>
              <w:divBdr>
                <w:top w:val="none" w:sz="0" w:space="0" w:color="auto"/>
                <w:left w:val="none" w:sz="0" w:space="0" w:color="auto"/>
                <w:bottom w:val="none" w:sz="0" w:space="0" w:color="auto"/>
                <w:right w:val="none" w:sz="0" w:space="0" w:color="auto"/>
              </w:divBdr>
              <w:divsChild>
                <w:div w:id="738333303">
                  <w:marLeft w:val="0"/>
                  <w:marRight w:val="195"/>
                  <w:marTop w:val="0"/>
                  <w:marBottom w:val="0"/>
                  <w:divBdr>
                    <w:top w:val="none" w:sz="0" w:space="0" w:color="auto"/>
                    <w:left w:val="none" w:sz="0" w:space="0" w:color="auto"/>
                    <w:bottom w:val="none" w:sz="0" w:space="0" w:color="auto"/>
                    <w:right w:val="none" w:sz="0" w:space="0" w:color="auto"/>
                  </w:divBdr>
                  <w:divsChild>
                    <w:div w:id="1760518372">
                      <w:marLeft w:val="0"/>
                      <w:marRight w:val="0"/>
                      <w:marTop w:val="0"/>
                      <w:marBottom w:val="0"/>
                      <w:divBdr>
                        <w:top w:val="none" w:sz="0" w:space="0" w:color="auto"/>
                        <w:left w:val="none" w:sz="0" w:space="0" w:color="auto"/>
                        <w:bottom w:val="none" w:sz="0" w:space="0" w:color="auto"/>
                        <w:right w:val="none" w:sz="0" w:space="0" w:color="auto"/>
                      </w:divBdr>
                      <w:divsChild>
                        <w:div w:id="12871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260911">
      <w:bodyDiv w:val="1"/>
      <w:marLeft w:val="0"/>
      <w:marRight w:val="0"/>
      <w:marTop w:val="0"/>
      <w:marBottom w:val="0"/>
      <w:divBdr>
        <w:top w:val="none" w:sz="0" w:space="0" w:color="auto"/>
        <w:left w:val="none" w:sz="0" w:space="0" w:color="auto"/>
        <w:bottom w:val="none" w:sz="0" w:space="0" w:color="auto"/>
        <w:right w:val="none" w:sz="0" w:space="0" w:color="auto"/>
      </w:divBdr>
    </w:div>
    <w:div w:id="926309656">
      <w:bodyDiv w:val="1"/>
      <w:marLeft w:val="0"/>
      <w:marRight w:val="0"/>
      <w:marTop w:val="0"/>
      <w:marBottom w:val="0"/>
      <w:divBdr>
        <w:top w:val="none" w:sz="0" w:space="0" w:color="auto"/>
        <w:left w:val="none" w:sz="0" w:space="0" w:color="auto"/>
        <w:bottom w:val="none" w:sz="0" w:space="0" w:color="auto"/>
        <w:right w:val="none" w:sz="0" w:space="0" w:color="auto"/>
      </w:divBdr>
    </w:div>
    <w:div w:id="1211188981">
      <w:bodyDiv w:val="1"/>
      <w:marLeft w:val="0"/>
      <w:marRight w:val="0"/>
      <w:marTop w:val="0"/>
      <w:marBottom w:val="0"/>
      <w:divBdr>
        <w:top w:val="none" w:sz="0" w:space="0" w:color="auto"/>
        <w:left w:val="none" w:sz="0" w:space="0" w:color="auto"/>
        <w:bottom w:val="none" w:sz="0" w:space="0" w:color="auto"/>
        <w:right w:val="none" w:sz="0" w:space="0" w:color="auto"/>
      </w:divBdr>
      <w:divsChild>
        <w:div w:id="2139714970">
          <w:marLeft w:val="0"/>
          <w:marRight w:val="0"/>
          <w:marTop w:val="0"/>
          <w:marBottom w:val="0"/>
          <w:divBdr>
            <w:top w:val="none" w:sz="0" w:space="0" w:color="auto"/>
            <w:left w:val="none" w:sz="0" w:space="0" w:color="auto"/>
            <w:bottom w:val="none" w:sz="0" w:space="0" w:color="auto"/>
            <w:right w:val="none" w:sz="0" w:space="0" w:color="auto"/>
          </w:divBdr>
          <w:divsChild>
            <w:div w:id="830174893">
              <w:marLeft w:val="0"/>
              <w:marRight w:val="0"/>
              <w:marTop w:val="0"/>
              <w:marBottom w:val="0"/>
              <w:divBdr>
                <w:top w:val="none" w:sz="0" w:space="0" w:color="auto"/>
                <w:left w:val="none" w:sz="0" w:space="0" w:color="auto"/>
                <w:bottom w:val="none" w:sz="0" w:space="0" w:color="auto"/>
                <w:right w:val="none" w:sz="0" w:space="0" w:color="auto"/>
              </w:divBdr>
              <w:divsChild>
                <w:div w:id="983197674">
                  <w:marLeft w:val="0"/>
                  <w:marRight w:val="195"/>
                  <w:marTop w:val="0"/>
                  <w:marBottom w:val="0"/>
                  <w:divBdr>
                    <w:top w:val="none" w:sz="0" w:space="0" w:color="auto"/>
                    <w:left w:val="none" w:sz="0" w:space="0" w:color="auto"/>
                    <w:bottom w:val="none" w:sz="0" w:space="0" w:color="auto"/>
                    <w:right w:val="none" w:sz="0" w:space="0" w:color="auto"/>
                  </w:divBdr>
                  <w:divsChild>
                    <w:div w:id="492373367">
                      <w:marLeft w:val="0"/>
                      <w:marRight w:val="0"/>
                      <w:marTop w:val="0"/>
                      <w:marBottom w:val="0"/>
                      <w:divBdr>
                        <w:top w:val="none" w:sz="0" w:space="0" w:color="auto"/>
                        <w:left w:val="none" w:sz="0" w:space="0" w:color="auto"/>
                        <w:bottom w:val="none" w:sz="0" w:space="0" w:color="auto"/>
                        <w:right w:val="none" w:sz="0" w:space="0" w:color="auto"/>
                      </w:divBdr>
                      <w:divsChild>
                        <w:div w:id="2501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714519">
      <w:bodyDiv w:val="1"/>
      <w:marLeft w:val="0"/>
      <w:marRight w:val="0"/>
      <w:marTop w:val="0"/>
      <w:marBottom w:val="0"/>
      <w:divBdr>
        <w:top w:val="none" w:sz="0" w:space="0" w:color="auto"/>
        <w:left w:val="none" w:sz="0" w:space="0" w:color="auto"/>
        <w:bottom w:val="none" w:sz="0" w:space="0" w:color="auto"/>
        <w:right w:val="none" w:sz="0" w:space="0" w:color="auto"/>
      </w:divBdr>
    </w:div>
    <w:div w:id="163906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UW-Madison</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104</cp:revision>
  <cp:lastPrinted>2012-05-10T22:39:00Z</cp:lastPrinted>
  <dcterms:created xsi:type="dcterms:W3CDTF">2013-08-12T14:28:00Z</dcterms:created>
  <dcterms:modified xsi:type="dcterms:W3CDTF">2013-08-15T15:26:00Z</dcterms:modified>
</cp:coreProperties>
</file>