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71" w:rsidRPr="00A607D8" w:rsidRDefault="003E2771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3E2771" w:rsidRPr="00A607D8" w:rsidRDefault="003E2771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 w:rsidR="00C92762">
        <w:rPr>
          <w:rFonts w:ascii="Arial" w:hAnsi="Arial" w:cs="Arial"/>
          <w:b/>
          <w:sz w:val="28"/>
          <w:szCs w:val="28"/>
        </w:rPr>
        <w:t>3</w:t>
      </w:r>
      <w:r w:rsidR="00C92762" w:rsidRPr="00C92762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C92762">
        <w:rPr>
          <w:rFonts w:ascii="Arial" w:hAnsi="Arial" w:cs="Arial"/>
          <w:b/>
          <w:sz w:val="28"/>
          <w:szCs w:val="28"/>
        </w:rPr>
        <w:t xml:space="preserve"> Grade Non-Fiction MPI-Writing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71" w:rsidRPr="00A607D8" w:rsidRDefault="003E2771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Non-Fiction Writing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2.7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D2NLU3jAAAACwEAAA8AAAAAAAAAAAAAAAAAfAQAAGRycy9k&#10;b3ducmV2LnhtbFBLBQYAAAAABAAEAPMAAACMBQAAAAA=&#10;" filled="f" strokecolor="black [3213]">
                <v:textbox inset=",7.2pt,,7.2pt">
                  <w:txbxContent>
                    <w:p w:rsidR="003E2771" w:rsidRPr="00A607D8" w:rsidRDefault="003E2771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Non-Fiction Writing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330DCA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330DCA">
        <w:rPr>
          <w:rFonts w:ascii="Arial" w:hAnsi="Arial" w:cs="Arial"/>
          <w:b/>
        </w:rPr>
        <w:t xml:space="preserve"> MA Curriculum Frameworks Writing Standards Pre-k-5 </w:t>
      </w:r>
      <w:r w:rsidR="003603FA">
        <w:rPr>
          <w:rFonts w:ascii="Arial" w:hAnsi="Arial" w:cs="Arial"/>
          <w:b/>
        </w:rPr>
        <w:t xml:space="preserve">Grade 3 </w:t>
      </w:r>
      <w:r w:rsidR="00330DCA">
        <w:rPr>
          <w:rFonts w:ascii="Arial" w:hAnsi="Arial" w:cs="Arial"/>
          <w:b/>
        </w:rPr>
        <w:t xml:space="preserve">#2: Writing informative/expository texts to examine a topic and convey ideas and information clearly. </w:t>
      </w:r>
    </w:p>
    <w:p w:rsidR="00CC7A38" w:rsidRPr="00330DCA" w:rsidRDefault="00FC4B34" w:rsidP="00330DCA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330DCA">
        <w:rPr>
          <w:rFonts w:ascii="Arial" w:hAnsi="Arial"/>
        </w:rPr>
        <w:t>Writing a non-fiction book</w:t>
      </w:r>
      <w:bookmarkStart w:id="0" w:name="_GoBack"/>
      <w:bookmarkEnd w:id="0"/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synthesize non-fiction information to create a text. 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330DC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330DCA">
              <w:rPr>
                <w:rFonts w:ascii="Arial" w:hAnsi="Arial" w:cs="Arial"/>
                <w:b/>
              </w:rPr>
              <w:t>Writing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330DCA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non-fiction information using graphic organizers, pictures, text feature anchor charts, partners, teacher support to sift and sort information, small group work and L1. </w:t>
            </w:r>
          </w:p>
          <w:p w:rsidR="003E2771" w:rsidRDefault="003E2771" w:rsidP="005715BC">
            <w:pPr>
              <w:spacing w:after="0"/>
              <w:rPr>
                <w:rFonts w:ascii="Arial" w:hAnsi="Arial" w:cs="Arial"/>
              </w:rPr>
            </w:pPr>
          </w:p>
          <w:p w:rsidR="003E2771" w:rsidRPr="009455B9" w:rsidRDefault="003E2771" w:rsidP="003E27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Label photos or illustrations with one word per image.  “Trees.” “Animals.”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330DCA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non-fiction information using graphic organizers, pictures, text feature anchor charts, partners, teacher support to sift and sort information and small group work. </w:t>
            </w:r>
          </w:p>
          <w:p w:rsidR="003E2771" w:rsidRDefault="003E2771" w:rsidP="005715BC">
            <w:pPr>
              <w:spacing w:after="0"/>
              <w:rPr>
                <w:rFonts w:ascii="Arial" w:hAnsi="Arial" w:cs="Arial"/>
              </w:rPr>
            </w:pPr>
          </w:p>
          <w:p w:rsidR="003E2771" w:rsidRPr="009455B9" w:rsidRDefault="003E2771" w:rsidP="003E27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Label photos or illustrations with one simple sentence </w:t>
            </w:r>
            <w:proofErr w:type="gramStart"/>
            <w:r>
              <w:rPr>
                <w:rFonts w:ascii="Arial" w:hAnsi="Arial" w:cs="Arial"/>
              </w:rPr>
              <w:t>per  image</w:t>
            </w:r>
            <w:proofErr w:type="gramEnd"/>
            <w:r>
              <w:rPr>
                <w:rFonts w:ascii="Arial" w:hAnsi="Arial" w:cs="Arial"/>
              </w:rPr>
              <w:t>.  “Trees are big.” “Animals live here.”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330DCA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Summarize non-fiction information using graphic organizers, pictures, text feature anchor charts, partners, and teacher support to sift and sort information. </w:t>
            </w:r>
          </w:p>
          <w:p w:rsidR="003E2771" w:rsidRDefault="003E2771" w:rsidP="005715BC">
            <w:pPr>
              <w:spacing w:after="0"/>
              <w:rPr>
                <w:rFonts w:ascii="Arial" w:hAnsi="Arial" w:cs="Arial"/>
              </w:rPr>
            </w:pPr>
          </w:p>
          <w:p w:rsidR="003E2771" w:rsidRPr="009455B9" w:rsidRDefault="003E277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 1 paragraph with simple sentences.  “Trees are very big.  They have leaves, trunks and roots.  Birds build nests in trees.  Trees help people breathe.”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330DCA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non-fiction text using graphic organizers, pictures, text feature anchor charts, partners, and teacher support to sift and sort information.</w:t>
            </w:r>
          </w:p>
          <w:p w:rsidR="003E2771" w:rsidRDefault="003E2771" w:rsidP="005715BC">
            <w:pPr>
              <w:spacing w:after="0"/>
              <w:rPr>
                <w:rFonts w:ascii="Arial" w:hAnsi="Arial" w:cs="Arial"/>
              </w:rPr>
            </w:pPr>
          </w:p>
          <w:p w:rsidR="003E2771" w:rsidRPr="009455B9" w:rsidRDefault="003E277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 At least 2 paragraphs with more complex sentences and more detail.</w:t>
            </w:r>
            <w:r w:rsidR="000F21EA">
              <w:rPr>
                <w:rFonts w:ascii="Arial" w:hAnsi="Arial" w:cs="Arial"/>
              </w:rPr>
              <w:t xml:space="preserve">  “Trees come in many sizes. Some are as big as a building!”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330DCA" w:rsidP="00330D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non-fiction text using graphic organizers, pictures, text feature anchor charts, and partners.</w:t>
            </w:r>
          </w:p>
          <w:p w:rsidR="000F21EA" w:rsidRDefault="000F21EA" w:rsidP="00330DCA">
            <w:pPr>
              <w:spacing w:after="0"/>
              <w:rPr>
                <w:rFonts w:ascii="Arial" w:hAnsi="Arial" w:cs="Arial"/>
              </w:rPr>
            </w:pPr>
          </w:p>
          <w:p w:rsidR="000F21EA" w:rsidRPr="009455B9" w:rsidRDefault="000F21EA" w:rsidP="000F21E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At least 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paragraphs with complex sentences</w:t>
            </w:r>
            <w:r>
              <w:rPr>
                <w:rFonts w:ascii="Arial" w:hAnsi="Arial" w:cs="Arial"/>
              </w:rPr>
              <w:t xml:space="preserve"> with different structures and lengths,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more detail.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330DCA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 w:rsidR="00330DCA"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 w:rsidR="00330DCA">
              <w:rPr>
                <w:rFonts w:ascii="Arial" w:hAnsi="Arial" w:cs="Arial"/>
                <w:b/>
                <w:kern w:val="24"/>
              </w:rPr>
              <w:t xml:space="preserve"> with grade level words and expressions such as: linking words and phrases, introductory and concluding statements, and definitions.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006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1" w:rsidRDefault="003E2771" w:rsidP="00721866">
      <w:pPr>
        <w:spacing w:after="0" w:line="240" w:lineRule="auto"/>
      </w:pPr>
      <w:r>
        <w:separator/>
      </w:r>
    </w:p>
  </w:endnote>
  <w:endnote w:type="continuationSeparator" w:id="0">
    <w:p w:rsidR="003E2771" w:rsidRDefault="003E2771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1" w:rsidRDefault="003E2771" w:rsidP="00721866">
      <w:pPr>
        <w:spacing w:after="0" w:line="240" w:lineRule="auto"/>
      </w:pPr>
      <w:r>
        <w:separator/>
      </w:r>
    </w:p>
  </w:footnote>
  <w:footnote w:type="continuationSeparator" w:id="0">
    <w:p w:rsidR="003E2771" w:rsidRDefault="003E2771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6842"/>
    <w:rsid w:val="000132FD"/>
    <w:rsid w:val="00027078"/>
    <w:rsid w:val="00052BDE"/>
    <w:rsid w:val="00084B27"/>
    <w:rsid w:val="000A5729"/>
    <w:rsid w:val="000D5DBF"/>
    <w:rsid w:val="000E3BC7"/>
    <w:rsid w:val="000F21EA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0DCA"/>
    <w:rsid w:val="00336F57"/>
    <w:rsid w:val="003540AE"/>
    <w:rsid w:val="003603FA"/>
    <w:rsid w:val="003644C1"/>
    <w:rsid w:val="00366425"/>
    <w:rsid w:val="003669B1"/>
    <w:rsid w:val="00374727"/>
    <w:rsid w:val="003C3439"/>
    <w:rsid w:val="003D455E"/>
    <w:rsid w:val="003E06A0"/>
    <w:rsid w:val="003E09AC"/>
    <w:rsid w:val="003E2771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92762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2013-08-12T14:49:00Z</cp:lastPrinted>
  <dcterms:created xsi:type="dcterms:W3CDTF">2013-08-13T13:53:00Z</dcterms:created>
  <dcterms:modified xsi:type="dcterms:W3CDTF">2013-08-15T15:25:00Z</dcterms:modified>
</cp:coreProperties>
</file>