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D22EC5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B34647" wp14:editId="059C1346">
            <wp:simplePos x="0" y="0"/>
            <wp:positionH relativeFrom="column">
              <wp:posOffset>7658100</wp:posOffset>
            </wp:positionH>
            <wp:positionV relativeFrom="paragraph">
              <wp:posOffset>-149860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C131C" wp14:editId="3195F93B">
                <wp:simplePos x="0" y="0"/>
                <wp:positionH relativeFrom="column">
                  <wp:posOffset>6238240</wp:posOffset>
                </wp:positionH>
                <wp:positionV relativeFrom="paragraph">
                  <wp:posOffset>-95250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68" w:rsidRPr="00A607D8" w:rsidRDefault="00424A68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" filled="f" strokecolor="black [3213]">
                <v:textbox>
                  <w:txbxContent>
                    <w:p w:rsidR="00424A68" w:rsidRPr="00A607D8" w:rsidRDefault="00424A6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684B62">
        <w:rPr>
          <w:rFonts w:ascii="Arial" w:hAnsi="Arial" w:cs="Arial"/>
          <w:noProof/>
          <w:sz w:val="28"/>
          <w:szCs w:val="28"/>
        </w:rPr>
        <w:t>3</w:t>
      </w:r>
      <w:r w:rsidR="00684B62" w:rsidRPr="00684B62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996931">
        <w:rPr>
          <w:rFonts w:ascii="Arial" w:hAnsi="Arial" w:cs="Arial"/>
          <w:b/>
          <w:sz w:val="28"/>
          <w:szCs w:val="28"/>
        </w:rPr>
        <w:t>Listening</w:t>
      </w:r>
    </w:p>
    <w:p w:rsidR="005715BC" w:rsidRDefault="00E12A72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FEBE0" wp14:editId="38A8D78D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68" w:rsidRPr="00A607D8" w:rsidRDefault="00424A6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Opinion essay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2.25pt;margin-top:0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" filled="f" strokecolor="black [3213]">
                <v:textbox inset=",7.2pt,,7.2pt">
                  <w:txbxContent>
                    <w:p w:rsidR="00424A68" w:rsidRPr="00A607D8" w:rsidRDefault="00424A6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Opinion essay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2EC5" w:rsidRDefault="00D22EC5" w:rsidP="00D22EC5">
      <w:pPr>
        <w:pStyle w:val="Default"/>
        <w:contextualSpacing/>
        <w:rPr>
          <w:b/>
        </w:rPr>
      </w:pPr>
    </w:p>
    <w:p w:rsidR="001E37D5" w:rsidRPr="00996931" w:rsidRDefault="00FC4B34" w:rsidP="00D22EC5">
      <w:pPr>
        <w:pStyle w:val="Default"/>
        <w:contextualSpacing/>
        <w:rPr>
          <w:sz w:val="22"/>
          <w:szCs w:val="22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996931">
        <w:rPr>
          <w:b/>
        </w:rPr>
        <w:t>Listening and Speaking</w:t>
      </w:r>
      <w:r w:rsidR="004D0155">
        <w:rPr>
          <w:b/>
        </w:rPr>
        <w:t xml:space="preserve"> </w:t>
      </w:r>
      <w:r w:rsidR="00330DCA">
        <w:rPr>
          <w:b/>
        </w:rPr>
        <w:t>Standards Pre-k-5</w:t>
      </w:r>
      <w:r w:rsidR="004D0155">
        <w:rPr>
          <w:b/>
        </w:rPr>
        <w:t xml:space="preserve"> Grade 3 #1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996931" w:rsidRPr="00996931">
        <w:rPr>
          <w:sz w:val="22"/>
          <w:szCs w:val="22"/>
        </w:rPr>
        <w:t xml:space="preserve">Engage effectively in a range of collaborative discussions (one-on-one, in groups, and teacher-led) with diverse partners on </w:t>
      </w:r>
      <w:r w:rsidR="00996931" w:rsidRPr="00996931">
        <w:rPr>
          <w:i/>
          <w:iCs/>
          <w:sz w:val="22"/>
          <w:szCs w:val="22"/>
        </w:rPr>
        <w:t>grade 3 topics and texts</w:t>
      </w:r>
      <w:r w:rsidR="00996931" w:rsidRPr="00996931">
        <w:rPr>
          <w:sz w:val="22"/>
          <w:szCs w:val="22"/>
        </w:rPr>
        <w:t xml:space="preserve">, building on others’ ideas and expressing their own clearly. </w:t>
      </w:r>
    </w:p>
    <w:p w:rsidR="00CC7A38" w:rsidRDefault="00FC4B34" w:rsidP="00D22EC5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</w:t>
      </w:r>
      <w:bookmarkStart w:id="0" w:name="_GoBack"/>
      <w:bookmarkEnd w:id="0"/>
      <w:r w:rsidRPr="00CC7A38">
        <w:rPr>
          <w:rFonts w:ascii="Arial" w:hAnsi="Arial"/>
          <w:b/>
        </w:rPr>
        <w:t>E USE:</w:t>
      </w:r>
      <w:r w:rsidRPr="00CC7A38">
        <w:rPr>
          <w:rFonts w:ascii="Arial" w:hAnsi="Arial"/>
        </w:rPr>
        <w:t xml:space="preserve"> </w:t>
      </w:r>
      <w:r w:rsidR="00996931">
        <w:rPr>
          <w:rFonts w:ascii="Arial" w:hAnsi="Arial"/>
        </w:rPr>
        <w:t xml:space="preserve">Listening to </w:t>
      </w:r>
      <w:r w:rsidR="004D0155">
        <w:rPr>
          <w:rFonts w:ascii="Arial" w:hAnsi="Arial"/>
        </w:rPr>
        <w:t>an opinion piece</w:t>
      </w:r>
      <w:r w:rsidR="00996931">
        <w:rPr>
          <w:rFonts w:ascii="Arial" w:hAnsi="Arial"/>
        </w:rPr>
        <w:t xml:space="preserve"> presented</w:t>
      </w:r>
    </w:p>
    <w:p w:rsidR="00D22EC5" w:rsidRPr="00330DCA" w:rsidRDefault="00D22EC5" w:rsidP="00D22EC5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424A68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</w:t>
            </w:r>
            <w:r w:rsidR="00424A68">
              <w:rPr>
                <w:rFonts w:ascii="Arial" w:hAnsi="Arial" w:cs="Arial"/>
                <w:b/>
                <w:kern w:val="24"/>
              </w:rPr>
              <w:t>evaluate</w:t>
            </w:r>
            <w:r w:rsidR="004D0155">
              <w:rPr>
                <w:rFonts w:ascii="Arial" w:hAnsi="Arial" w:cs="Arial"/>
                <w:b/>
                <w:kern w:val="24"/>
              </w:rPr>
              <w:t xml:space="preserve"> an opinion</w:t>
            </w:r>
            <w:r w:rsidR="0002444E">
              <w:rPr>
                <w:rFonts w:ascii="Arial" w:hAnsi="Arial" w:cs="Arial"/>
                <w:b/>
                <w:kern w:val="24"/>
              </w:rPr>
              <w:t xml:space="preserve"> presented</w:t>
            </w:r>
            <w:r w:rsidR="004D0155">
              <w:rPr>
                <w:rFonts w:ascii="Arial" w:hAnsi="Arial" w:cs="Arial"/>
                <w:b/>
                <w:kern w:val="24"/>
              </w:rPr>
              <w:t xml:space="preserve"> on a topic.</w:t>
            </w:r>
            <w:r w:rsidR="004A7995">
              <w:rPr>
                <w:rFonts w:ascii="Arial" w:hAnsi="Arial" w:cs="Arial"/>
                <w:b/>
                <w:kern w:val="24"/>
              </w:rPr>
              <w:t xml:space="preserve">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02444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02444E">
              <w:rPr>
                <w:rFonts w:ascii="Arial" w:hAnsi="Arial" w:cs="Arial"/>
                <w:b/>
              </w:rPr>
              <w:t>Listening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4A7995" w:rsidRDefault="0002444E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</w:t>
            </w:r>
            <w:r w:rsidR="001775D0">
              <w:rPr>
                <w:rFonts w:ascii="Arial" w:hAnsi="Arial" w:cs="Arial"/>
              </w:rPr>
              <w:t xml:space="preserve"> an opinion </w:t>
            </w:r>
            <w:r>
              <w:rPr>
                <w:rFonts w:ascii="Arial" w:hAnsi="Arial" w:cs="Arial"/>
              </w:rPr>
              <w:t xml:space="preserve">presented using visuals, L1, teacher and peer support, and </w:t>
            </w:r>
            <w:r w:rsidR="00B567B5">
              <w:rPr>
                <w:rFonts w:ascii="Arial" w:hAnsi="Arial" w:cs="Arial"/>
              </w:rPr>
              <w:t xml:space="preserve">preview vocabulary and topics. </w:t>
            </w:r>
          </w:p>
          <w:p w:rsidR="00424A68" w:rsidRDefault="00424A68" w:rsidP="0002444E">
            <w:pPr>
              <w:spacing w:after="0"/>
              <w:rPr>
                <w:rFonts w:ascii="Arial" w:hAnsi="Arial" w:cs="Arial"/>
              </w:rPr>
            </w:pPr>
          </w:p>
          <w:p w:rsidR="00424A68" w:rsidRPr="009455B9" w:rsidRDefault="00424A68" w:rsidP="00071E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After listening student </w:t>
            </w:r>
            <w:r w:rsidR="00071EC4">
              <w:rPr>
                <w:rFonts w:ascii="Arial" w:hAnsi="Arial" w:cs="Arial"/>
              </w:rPr>
              <w:t xml:space="preserve">and given two pictures with words (e.g. picture of cat labeled “cat”), student can point to peer’s preference.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02444E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</w:t>
            </w:r>
            <w:r w:rsidR="001775D0">
              <w:rPr>
                <w:rFonts w:ascii="Arial" w:hAnsi="Arial" w:cs="Arial"/>
              </w:rPr>
              <w:t>an opinion</w:t>
            </w:r>
            <w:r>
              <w:rPr>
                <w:rFonts w:ascii="Arial" w:hAnsi="Arial" w:cs="Arial"/>
              </w:rPr>
              <w:t xml:space="preserve"> presented </w:t>
            </w:r>
            <w:r w:rsidR="00B567B5">
              <w:rPr>
                <w:rFonts w:ascii="Arial" w:hAnsi="Arial" w:cs="Arial"/>
              </w:rPr>
              <w:t xml:space="preserve">using visuals, teacher and peer support and preview vocabulary and topics. </w:t>
            </w:r>
          </w:p>
          <w:p w:rsidR="00424A68" w:rsidRDefault="00424A68" w:rsidP="0002444E">
            <w:pPr>
              <w:spacing w:after="0"/>
              <w:rPr>
                <w:rFonts w:ascii="Arial" w:hAnsi="Arial" w:cs="Arial"/>
              </w:rPr>
            </w:pPr>
          </w:p>
          <w:p w:rsidR="00424A68" w:rsidRPr="009455B9" w:rsidRDefault="00424A68" w:rsidP="00071E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="00071EC4">
              <w:rPr>
                <w:rFonts w:ascii="Arial" w:hAnsi="Arial" w:cs="Arial"/>
              </w:rPr>
              <w:t>Given two opinion sentences with visuals (e.g. She likes dogs the best/She likes cats the best) student chooses the correct opinion.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02444E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 </w:t>
            </w:r>
            <w:r w:rsidR="001775D0">
              <w:rPr>
                <w:rFonts w:ascii="Arial" w:hAnsi="Arial" w:cs="Arial"/>
              </w:rPr>
              <w:t xml:space="preserve">an opinion </w:t>
            </w:r>
            <w:r>
              <w:rPr>
                <w:rFonts w:ascii="Arial" w:hAnsi="Arial" w:cs="Arial"/>
              </w:rPr>
              <w:t xml:space="preserve">presented </w:t>
            </w:r>
            <w:r w:rsidR="00B567B5">
              <w:rPr>
                <w:rFonts w:ascii="Arial" w:hAnsi="Arial" w:cs="Arial"/>
              </w:rPr>
              <w:t xml:space="preserve">using visuals, teacher and peer support, and familiar words or phrases. </w:t>
            </w:r>
          </w:p>
          <w:p w:rsidR="00424A68" w:rsidRDefault="00424A68" w:rsidP="0002444E">
            <w:pPr>
              <w:spacing w:after="0"/>
              <w:rPr>
                <w:rFonts w:ascii="Arial" w:hAnsi="Arial" w:cs="Arial"/>
              </w:rPr>
            </w:pPr>
          </w:p>
          <w:p w:rsidR="00424A68" w:rsidRPr="009455B9" w:rsidRDefault="00424A68" w:rsidP="00071E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="00071EC4">
              <w:rPr>
                <w:rFonts w:ascii="Arial" w:hAnsi="Arial" w:cs="Arial"/>
              </w:rPr>
              <w:t xml:space="preserve">Student can restate the opinion of a peer.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B567B5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Critique an opinion presented and asks questions using visuals, and teacher and peer support.</w:t>
            </w:r>
          </w:p>
          <w:p w:rsidR="00424A68" w:rsidRDefault="00424A68" w:rsidP="0002444E">
            <w:pPr>
              <w:spacing w:after="0"/>
              <w:rPr>
                <w:rFonts w:ascii="Arial" w:hAnsi="Arial" w:cs="Arial"/>
              </w:rPr>
            </w:pPr>
          </w:p>
          <w:p w:rsidR="00424A68" w:rsidRPr="009455B9" w:rsidRDefault="00424A68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="00071EC4">
              <w:rPr>
                <w:rFonts w:ascii="Arial" w:hAnsi="Arial" w:cs="Arial"/>
              </w:rPr>
              <w:t xml:space="preserve">Student can restate opinion of a peer citing a reason given.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B567B5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Critique an opinion presented and asks questions using visuals, and teacher and peer support.</w:t>
            </w:r>
          </w:p>
          <w:p w:rsidR="00071EC4" w:rsidRDefault="00071EC4" w:rsidP="0002444E">
            <w:pPr>
              <w:spacing w:after="0"/>
              <w:rPr>
                <w:rFonts w:ascii="Arial" w:hAnsi="Arial" w:cs="Arial"/>
              </w:rPr>
            </w:pPr>
          </w:p>
          <w:p w:rsidR="00071EC4" w:rsidRPr="009455B9" w:rsidRDefault="00071EC4" w:rsidP="000244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Student can state opinion of a peer citing reasons given.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1775D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Students at all levels of English Language proficiency interact with grade level words and expressions such as: linking words and phrases</w:t>
            </w:r>
            <w:r w:rsidR="001775D0">
              <w:rPr>
                <w:rFonts w:ascii="Arial" w:hAnsi="Arial" w:cs="Arial"/>
                <w:b/>
                <w:kern w:val="24"/>
              </w:rPr>
              <w:t xml:space="preserve"> (e.g. therefore, since etc. to connect opinions and reasons)</w:t>
            </w:r>
            <w:r>
              <w:rPr>
                <w:rFonts w:ascii="Arial" w:hAnsi="Arial" w:cs="Arial"/>
                <w:b/>
                <w:kern w:val="24"/>
              </w:rPr>
              <w:t>, introductory and concluding statements</w:t>
            </w:r>
            <w:r w:rsidR="001775D0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68" w:rsidRDefault="00424A68" w:rsidP="00721866">
      <w:pPr>
        <w:spacing w:after="0" w:line="240" w:lineRule="auto"/>
      </w:pPr>
      <w:r>
        <w:separator/>
      </w:r>
    </w:p>
  </w:endnote>
  <w:endnote w:type="continuationSeparator" w:id="0">
    <w:p w:rsidR="00424A68" w:rsidRDefault="00424A68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68" w:rsidRDefault="00424A68" w:rsidP="00721866">
      <w:pPr>
        <w:spacing w:after="0" w:line="240" w:lineRule="auto"/>
      </w:pPr>
      <w:r>
        <w:separator/>
      </w:r>
    </w:p>
  </w:footnote>
  <w:footnote w:type="continuationSeparator" w:id="0">
    <w:p w:rsidR="00424A68" w:rsidRDefault="00424A68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444E"/>
    <w:rsid w:val="00027078"/>
    <w:rsid w:val="00052BDE"/>
    <w:rsid w:val="00071EC4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24A68"/>
    <w:rsid w:val="0043481A"/>
    <w:rsid w:val="004418B3"/>
    <w:rsid w:val="00444EB1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426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96931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567B5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57893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2EC5"/>
    <w:rsid w:val="00D266E0"/>
    <w:rsid w:val="00D32C8A"/>
    <w:rsid w:val="00D4522A"/>
    <w:rsid w:val="00D475B2"/>
    <w:rsid w:val="00D5399D"/>
    <w:rsid w:val="00DA5C6A"/>
    <w:rsid w:val="00DC6F91"/>
    <w:rsid w:val="00DE71C2"/>
    <w:rsid w:val="00E12A7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C35C0"/>
    <w:rsid w:val="00FC4B34"/>
    <w:rsid w:val="00FD3144"/>
    <w:rsid w:val="00FE5A05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2013-08-13T14:37:00Z</cp:lastPrinted>
  <dcterms:created xsi:type="dcterms:W3CDTF">2013-08-14T14:15:00Z</dcterms:created>
  <dcterms:modified xsi:type="dcterms:W3CDTF">2013-08-15T15:21:00Z</dcterms:modified>
</cp:coreProperties>
</file>