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87" w:rsidRPr="00B70893" w:rsidRDefault="0016765F" w:rsidP="00167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93">
        <w:rPr>
          <w:rFonts w:ascii="Times New Roman" w:hAnsi="Times New Roman" w:cs="Times New Roman"/>
          <w:b/>
          <w:sz w:val="28"/>
          <w:szCs w:val="28"/>
        </w:rPr>
        <w:t xml:space="preserve">Instructional Guide for </w:t>
      </w:r>
      <w:r w:rsidR="00353287" w:rsidRPr="00B70893">
        <w:rPr>
          <w:rFonts w:ascii="Times New Roman" w:hAnsi="Times New Roman" w:cs="Times New Roman"/>
          <w:b/>
          <w:sz w:val="28"/>
          <w:szCs w:val="28"/>
        </w:rPr>
        <w:t>ELL Best Practices</w:t>
      </w:r>
    </w:p>
    <w:p w:rsidR="0016765F" w:rsidRPr="0002716D" w:rsidRDefault="0016765F" w:rsidP="00027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2516"/>
        <w:gridCol w:w="2340"/>
        <w:gridCol w:w="6139"/>
        <w:gridCol w:w="3329"/>
      </w:tblGrid>
      <w:tr w:rsidR="00B70893" w:rsidRPr="005109CE" w:rsidTr="0077246C">
        <w:tc>
          <w:tcPr>
            <w:tcW w:w="2516" w:type="dxa"/>
          </w:tcPr>
          <w:p w:rsidR="00B70893" w:rsidRPr="00DB2267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Areas and </w:t>
            </w:r>
          </w:p>
          <w:p w:rsidR="00B70893" w:rsidRPr="00DB2267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  <w:tc>
          <w:tcPr>
            <w:tcW w:w="2340" w:type="dxa"/>
          </w:tcPr>
          <w:p w:rsidR="00B70893" w:rsidRPr="00DB2267" w:rsidRDefault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139" w:type="dxa"/>
          </w:tcPr>
          <w:p w:rsidR="00B70893" w:rsidRPr="00DB2267" w:rsidRDefault="00B70893" w:rsidP="009D3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To </w:t>
            </w:r>
            <w:r w:rsidR="009D383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329" w:type="dxa"/>
          </w:tcPr>
          <w:p w:rsidR="00B70893" w:rsidRPr="00DB2267" w:rsidRDefault="00B70893" w:rsidP="0035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b/>
                <w:sz w:val="24"/>
                <w:szCs w:val="24"/>
              </w:rPr>
              <w:t>Common Concerns</w:t>
            </w:r>
            <w:r w:rsidR="009D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(What Not to Do)</w:t>
            </w:r>
          </w:p>
        </w:tc>
      </w:tr>
      <w:tr w:rsidR="00B70893" w:rsidRPr="005109CE" w:rsidTr="0077246C">
        <w:tc>
          <w:tcPr>
            <w:tcW w:w="2516" w:type="dxa"/>
          </w:tcPr>
          <w:p w:rsidR="00B70893" w:rsidRPr="00941C2B" w:rsidRDefault="00B70893" w:rsidP="0094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9CE">
              <w:rPr>
                <w:rFonts w:ascii="Times New Roman" w:hAnsi="Times New Roman" w:cs="Times New Roman"/>
                <w:i/>
                <w:sz w:val="24"/>
                <w:szCs w:val="24"/>
              </w:rPr>
              <w:t>“What are the students learning today?”</w:t>
            </w: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 language will English Learners </w:t>
            </w:r>
            <w:r w:rsidRPr="00510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need to use in order to participate in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learning activities</w:t>
            </w:r>
            <w:r w:rsidRPr="005109CE">
              <w:rPr>
                <w:rFonts w:ascii="Times New Roman" w:hAnsi="Times New Roman" w:cs="Times New Roman"/>
                <w:i/>
                <w:sz w:val="24"/>
                <w:szCs w:val="24"/>
              </w:rPr>
              <w:t>?’</w:t>
            </w: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 language will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English Learners </w:t>
            </w:r>
            <w:r w:rsidRPr="00510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need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show you what they learned?”</w:t>
            </w:r>
          </w:p>
          <w:p w:rsidR="00B70893" w:rsidRPr="005109CE" w:rsidRDefault="00B70893" w:rsidP="00353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B70893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>.A.3. Rigorous Standards-Based Unit Design</w:t>
            </w:r>
          </w:p>
          <w:p w:rsidR="008508E9" w:rsidRDefault="008508E9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1.A.4 Well-Structured Lessons</w:t>
            </w:r>
          </w:p>
          <w:p w:rsidR="008508E9" w:rsidRDefault="008508E9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II.D.1 Clear Expectations</w:t>
            </w:r>
          </w:p>
          <w:p w:rsidR="008508E9" w:rsidRDefault="008508E9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Pr="00941C2B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II.D.2. High Expectations</w:t>
            </w:r>
          </w:p>
          <w:p w:rsidR="00B70893" w:rsidRPr="00941C2B" w:rsidRDefault="00B70893" w:rsidP="00452A40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B70893" w:rsidRPr="00941C2B" w:rsidRDefault="00B70893" w:rsidP="008508E9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Language Objectives</w:t>
            </w:r>
            <w:r w:rsidR="00E969E5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 xml:space="preserve"> posted, discussed and referred to often during the lesson</w:t>
            </w:r>
          </w:p>
          <w:p w:rsidR="00B70893" w:rsidRPr="00941C2B" w:rsidRDefault="00B70893" w:rsidP="0045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941C2B" w:rsidRDefault="00B70893" w:rsidP="00452A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Language Objectives are aligned to and support the content learning objective</w:t>
            </w:r>
          </w:p>
          <w:p w:rsidR="00B70893" w:rsidRPr="00941C2B" w:rsidRDefault="00B70893" w:rsidP="0035328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941C2B" w:rsidRDefault="00B70893" w:rsidP="0035328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Language Objectives include a language function (i.e. discuss, describe, narrate, explain, etc.)</w:t>
            </w:r>
          </w:p>
          <w:p w:rsidR="00B70893" w:rsidRPr="00941C2B" w:rsidRDefault="00B70893" w:rsidP="0035328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941C2B" w:rsidRDefault="00B70893" w:rsidP="0035328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Language Objectives include a language domain (listening, speaking, reading, writing)</w:t>
            </w:r>
          </w:p>
          <w:p w:rsidR="00B70893" w:rsidRPr="00941C2B" w:rsidRDefault="00B70893" w:rsidP="0035328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B70893" w:rsidRDefault="00B70893" w:rsidP="007D0AD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Language Objectives include a language feature (i.e. past, future, or conditional tense, comparative language, sequencing words)</w:t>
            </w:r>
          </w:p>
        </w:tc>
        <w:tc>
          <w:tcPr>
            <w:tcW w:w="3329" w:type="dxa"/>
          </w:tcPr>
          <w:p w:rsidR="00B70893" w:rsidRPr="00941C2B" w:rsidRDefault="00B70893" w:rsidP="0077246C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Content and Language Objectives refer to a topic or activity rather than how the students will engage in learning activities and/or how they will demonstrate their learning</w:t>
            </w:r>
          </w:p>
          <w:p w:rsidR="00B70893" w:rsidRPr="00941C2B" w:rsidRDefault="00B70893" w:rsidP="00941C2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Default="00B70893" w:rsidP="0035328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sz w:val="24"/>
                <w:szCs w:val="24"/>
              </w:rPr>
              <w:t>Learning activities are not related to the Learning Objectives</w:t>
            </w:r>
          </w:p>
          <w:p w:rsidR="00B70893" w:rsidRPr="00B70893" w:rsidRDefault="00B70893" w:rsidP="00B708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0B5417" w:rsidRDefault="00B70893" w:rsidP="00452A4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expectations are lowered for English Learners (i.e. absence of good </w:t>
            </w:r>
            <w:r w:rsidRPr="00B70893">
              <w:rPr>
                <w:rFonts w:ascii="Times New Roman" w:hAnsi="Times New Roman" w:cs="Times New Roman"/>
                <w:i/>
                <w:sz w:val="24"/>
                <w:szCs w:val="24"/>
              </w:rPr>
              <w:t>thinking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questions)</w:t>
            </w:r>
          </w:p>
        </w:tc>
      </w:tr>
      <w:tr w:rsidR="00B70893" w:rsidRPr="005109CE" w:rsidTr="0077246C">
        <w:tc>
          <w:tcPr>
            <w:tcW w:w="2516" w:type="dxa"/>
          </w:tcPr>
          <w:p w:rsidR="00B70893" w:rsidRDefault="00B70893" w:rsidP="0094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INTERACTION </w:t>
            </w:r>
          </w:p>
          <w:p w:rsidR="00CA13C5" w:rsidRDefault="00CA13C5" w:rsidP="00941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3C5" w:rsidRDefault="00CA13C5" w:rsidP="00941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“How are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students grouped for this activity? How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do I decide?</w:t>
            </w:r>
          </w:p>
          <w:p w:rsidR="000B5417" w:rsidRDefault="000B5417" w:rsidP="00941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417" w:rsidRPr="00CA13C5" w:rsidRDefault="000B5417" w:rsidP="00941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“How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do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plan for English Learners to practice speaking, Listening, Reading, and Writing?”</w:t>
            </w:r>
          </w:p>
          <w:p w:rsidR="00B70893" w:rsidRPr="005109CE" w:rsidRDefault="00B70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0893" w:rsidRPr="005109CE" w:rsidRDefault="00B70893" w:rsidP="00DA52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B70893" w:rsidRDefault="00B70893" w:rsidP="00B708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A1: Quality of Effort and Work</w:t>
            </w:r>
          </w:p>
          <w:p w:rsidR="008508E9" w:rsidRDefault="008508E9" w:rsidP="00B708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Default="00B70893" w:rsidP="00B708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II.A.2. Student Engagement</w:t>
            </w:r>
          </w:p>
          <w:p w:rsidR="008508E9" w:rsidRDefault="008508E9" w:rsidP="00B708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Default="00B70893" w:rsidP="00B70893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II.A</w:t>
            </w: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Meeting Diverse Needs</w:t>
            </w:r>
          </w:p>
        </w:tc>
        <w:tc>
          <w:tcPr>
            <w:tcW w:w="6139" w:type="dxa"/>
          </w:tcPr>
          <w:p w:rsidR="0077246C" w:rsidRDefault="00B70893" w:rsidP="0002716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6E">
              <w:rPr>
                <w:rFonts w:ascii="Times New Roman" w:hAnsi="Times New Roman" w:cs="Times New Roman"/>
                <w:sz w:val="24"/>
                <w:szCs w:val="24"/>
              </w:rPr>
              <w:t>Wait time</w:t>
            </w:r>
            <w:r w:rsidR="0089646E" w:rsidRPr="0089646E">
              <w:rPr>
                <w:rFonts w:ascii="Times New Roman" w:hAnsi="Times New Roman" w:cs="Times New Roman"/>
                <w:sz w:val="24"/>
                <w:szCs w:val="24"/>
              </w:rPr>
              <w:t xml:space="preserve"> is provided for ELLs to process information. T</w:t>
            </w:r>
            <w:r w:rsidRPr="0089646E">
              <w:rPr>
                <w:rFonts w:ascii="Times New Roman" w:hAnsi="Times New Roman" w:cs="Times New Roman"/>
                <w:sz w:val="24"/>
                <w:szCs w:val="24"/>
              </w:rPr>
              <w:t>hink time</w:t>
            </w:r>
            <w:r w:rsidR="00CA13C5" w:rsidRPr="0089646E">
              <w:rPr>
                <w:rFonts w:ascii="Times New Roman" w:hAnsi="Times New Roman" w:cs="Times New Roman"/>
                <w:sz w:val="24"/>
                <w:szCs w:val="24"/>
              </w:rPr>
              <w:t xml:space="preserve"> is allowed</w:t>
            </w:r>
            <w:r w:rsidRPr="0089646E">
              <w:rPr>
                <w:rFonts w:ascii="Times New Roman" w:hAnsi="Times New Roman" w:cs="Times New Roman"/>
                <w:sz w:val="24"/>
                <w:szCs w:val="24"/>
              </w:rPr>
              <w:t xml:space="preserve"> before pair-share and turn and talk</w:t>
            </w:r>
            <w:r w:rsidR="00027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836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CA13C5" w:rsidRPr="0002716D">
              <w:rPr>
                <w:rFonts w:ascii="Times New Roman" w:hAnsi="Times New Roman" w:cs="Times New Roman"/>
                <w:sz w:val="24"/>
                <w:szCs w:val="24"/>
              </w:rPr>
              <w:t xml:space="preserve"> “cold call” methods (i.e. turn sticks)</w:t>
            </w:r>
            <w:r w:rsidR="0089646E" w:rsidRPr="0002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46C" w:rsidRDefault="0077246C" w:rsidP="0077246C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3" w:rsidRPr="0002716D" w:rsidRDefault="009D3836" w:rsidP="0002716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</w:t>
            </w:r>
            <w:r w:rsidR="0077246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applaud</w:t>
            </w:r>
            <w:r w:rsidR="0077246C">
              <w:rPr>
                <w:rFonts w:ascii="Times New Roman" w:hAnsi="Times New Roman" w:cs="Times New Roman"/>
                <w:sz w:val="24"/>
                <w:szCs w:val="24"/>
              </w:rPr>
              <w:t xml:space="preserve"> effort and expresses high expectations for all</w:t>
            </w:r>
          </w:p>
          <w:p w:rsidR="00B70893" w:rsidRPr="00D6633A" w:rsidRDefault="00B70893" w:rsidP="00D6633A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893" w:rsidRPr="0089646E" w:rsidRDefault="00B70893" w:rsidP="00D6633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6E">
              <w:rPr>
                <w:rFonts w:ascii="Times New Roman" w:hAnsi="Times New Roman" w:cs="Times New Roman"/>
                <w:sz w:val="24"/>
                <w:szCs w:val="24"/>
              </w:rPr>
              <w:t>Collaborative learning structures</w:t>
            </w:r>
            <w:r w:rsidR="00CA13C5" w:rsidRPr="0089646E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89646E">
              <w:rPr>
                <w:rFonts w:ascii="Times New Roman" w:hAnsi="Times New Roman" w:cs="Times New Roman"/>
                <w:sz w:val="24"/>
                <w:szCs w:val="24"/>
              </w:rPr>
              <w:t xml:space="preserve"> in place </w:t>
            </w:r>
            <w:r w:rsidR="0089646E" w:rsidRPr="0089646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89646E">
              <w:rPr>
                <w:rFonts w:ascii="Times New Roman" w:hAnsi="Times New Roman" w:cs="Times New Roman"/>
                <w:sz w:val="24"/>
                <w:szCs w:val="24"/>
              </w:rPr>
              <w:t xml:space="preserve"> shared resp</w:t>
            </w:r>
            <w:r w:rsidR="0089646E">
              <w:rPr>
                <w:rFonts w:ascii="Times New Roman" w:hAnsi="Times New Roman" w:cs="Times New Roman"/>
                <w:sz w:val="24"/>
                <w:szCs w:val="24"/>
              </w:rPr>
              <w:t xml:space="preserve">onsibility for completing tasks. ELLs participate </w:t>
            </w:r>
            <w:r w:rsidR="000B5417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r w:rsidR="0089646E">
              <w:rPr>
                <w:rFonts w:ascii="Times New Roman" w:hAnsi="Times New Roman" w:cs="Times New Roman"/>
                <w:sz w:val="24"/>
                <w:szCs w:val="24"/>
              </w:rPr>
              <w:t xml:space="preserve"> according to their English proficiency level</w:t>
            </w:r>
          </w:p>
          <w:p w:rsidR="00CA13C5" w:rsidRPr="00CA13C5" w:rsidRDefault="00CA13C5" w:rsidP="00CA13C5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417" w:rsidRPr="00C4047F" w:rsidRDefault="00CA13C5" w:rsidP="000B541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i/>
              </w:rPr>
            </w:pPr>
            <w:r w:rsidRPr="00C4047F">
              <w:rPr>
                <w:rFonts w:ascii="Times New Roman" w:hAnsi="Times New Roman"/>
                <w:color w:val="000000" w:themeColor="text1"/>
              </w:rPr>
              <w:t xml:space="preserve">Grouping plans </w:t>
            </w:r>
            <w:r w:rsidR="0089646E" w:rsidRPr="00C4047F">
              <w:rPr>
                <w:rFonts w:ascii="Times New Roman" w:hAnsi="Times New Roman"/>
                <w:color w:val="000000" w:themeColor="text1"/>
              </w:rPr>
              <w:t xml:space="preserve">include </w:t>
            </w:r>
            <w:r w:rsidRPr="00C4047F">
              <w:rPr>
                <w:rFonts w:ascii="Times New Roman" w:hAnsi="Times New Roman"/>
                <w:color w:val="000000" w:themeColor="text1"/>
              </w:rPr>
              <w:t>first language processing pairs, small group practice for feedback, and multiple opportunities for exposure to new academic language.</w:t>
            </w:r>
          </w:p>
          <w:p w:rsidR="000B5417" w:rsidRPr="000B5417" w:rsidRDefault="000B5417" w:rsidP="000B5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7" w:rsidRPr="0002716D" w:rsidRDefault="009D3836" w:rsidP="000B541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89646E" w:rsidRPr="000B5417">
              <w:rPr>
                <w:rFonts w:ascii="Times New Roman" w:hAnsi="Times New Roman" w:cs="Times New Roman"/>
                <w:sz w:val="24"/>
                <w:szCs w:val="24"/>
              </w:rPr>
              <w:t xml:space="preserve"> in on ELLs at various points in activities and les</w:t>
            </w:r>
            <w:r w:rsidR="008508E9">
              <w:rPr>
                <w:rFonts w:ascii="Times New Roman" w:hAnsi="Times New Roman" w:cs="Times New Roman"/>
                <w:sz w:val="24"/>
                <w:szCs w:val="24"/>
              </w:rPr>
              <w:t>sons to ensure ELLs are engaged</w:t>
            </w:r>
          </w:p>
        </w:tc>
        <w:tc>
          <w:tcPr>
            <w:tcW w:w="3329" w:type="dxa"/>
          </w:tcPr>
          <w:p w:rsidR="000B5417" w:rsidRDefault="000B5417" w:rsidP="0077246C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B5417">
              <w:rPr>
                <w:rFonts w:ascii="Times New Roman" w:hAnsi="Times New Roman" w:cs="Times New Roman"/>
                <w:sz w:val="24"/>
                <w:szCs w:val="24"/>
              </w:rPr>
              <w:t>All conversation is conducted through the teacher – few opportunities for students to talk to each other</w:t>
            </w:r>
          </w:p>
          <w:p w:rsidR="0077246C" w:rsidRDefault="0077246C" w:rsidP="0077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6C" w:rsidRPr="0077246C" w:rsidRDefault="0077246C" w:rsidP="007724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Inflexible grouping - ELLs are always sitting together</w:t>
            </w:r>
          </w:p>
          <w:p w:rsidR="0089646E" w:rsidRPr="000B5417" w:rsidRDefault="0089646E" w:rsidP="0089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6E" w:rsidRPr="000B5417" w:rsidRDefault="0089646E" w:rsidP="008964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5417">
              <w:rPr>
                <w:rFonts w:ascii="Times New Roman" w:hAnsi="Times New Roman" w:cs="Times New Roman"/>
                <w:sz w:val="24"/>
                <w:szCs w:val="24"/>
              </w:rPr>
              <w:t>English Learners “ride along” in group work</w:t>
            </w:r>
          </w:p>
          <w:p w:rsidR="000B5417" w:rsidRPr="000B5417" w:rsidRDefault="000B5417" w:rsidP="000B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7" w:rsidRPr="009D3836" w:rsidRDefault="009D3836" w:rsidP="000B54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Calling on</w:t>
            </w:r>
            <w:r w:rsidR="000B5417" w:rsidRPr="000B5417">
              <w:rPr>
                <w:rFonts w:ascii="Times New Roman" w:hAnsi="Times New Roman" w:cs="Times New Roman"/>
                <w:sz w:val="24"/>
                <w:szCs w:val="24"/>
              </w:rPr>
              <w:t xml:space="preserve"> students with their hands raised; </w:t>
            </w:r>
            <w:r w:rsidR="001870F4">
              <w:rPr>
                <w:rFonts w:ascii="Times New Roman" w:hAnsi="Times New Roman" w:cs="Times New Roman"/>
                <w:sz w:val="24"/>
                <w:szCs w:val="24"/>
              </w:rPr>
              <w:t>no structured</w:t>
            </w:r>
            <w:r w:rsidR="00015421">
              <w:rPr>
                <w:rFonts w:ascii="Times New Roman" w:hAnsi="Times New Roman" w:cs="Times New Roman"/>
                <w:sz w:val="24"/>
                <w:szCs w:val="24"/>
              </w:rPr>
              <w:t xml:space="preserve"> alternative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417" w:rsidRPr="000B5417">
              <w:rPr>
                <w:rFonts w:ascii="Times New Roman" w:hAnsi="Times New Roman" w:cs="Times New Roman"/>
                <w:sz w:val="24"/>
                <w:szCs w:val="24"/>
              </w:rPr>
              <w:t>ways for English Learners to engage</w:t>
            </w:r>
          </w:p>
          <w:p w:rsidR="008508E9" w:rsidRPr="000B5417" w:rsidRDefault="008508E9" w:rsidP="008508E9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893" w:rsidRPr="005109CE" w:rsidTr="0077246C">
        <w:tc>
          <w:tcPr>
            <w:tcW w:w="2516" w:type="dxa"/>
          </w:tcPr>
          <w:p w:rsidR="00B70893" w:rsidRDefault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SUPPORTS</w:t>
            </w:r>
          </w:p>
          <w:p w:rsidR="00B70893" w:rsidRDefault="00B70893" w:rsidP="00B70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C35" w:rsidRDefault="00CA13C5" w:rsidP="00B70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 are the WIDA Levels of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Learners?” </w:t>
            </w:r>
          </w:p>
          <w:p w:rsidR="009F6C35" w:rsidRDefault="009F6C35" w:rsidP="00B70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3C5" w:rsidRDefault="009F6C35" w:rsidP="009F6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CA1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am I</w:t>
            </w:r>
            <w:r w:rsidR="00CA1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monitoring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ELL students’ </w:t>
            </w:r>
            <w:r w:rsidR="00CA13C5">
              <w:rPr>
                <w:rFonts w:ascii="Times New Roman" w:hAnsi="Times New Roman" w:cs="Times New Roman"/>
                <w:i/>
                <w:sz w:val="24"/>
                <w:szCs w:val="24"/>
              </w:rPr>
              <w:t>progress towards English proficiency?”</w:t>
            </w:r>
          </w:p>
          <w:p w:rsidR="009F6C35" w:rsidRDefault="009F6C35" w:rsidP="009F6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6C35" w:rsidRDefault="009F6C35" w:rsidP="009F6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 do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know about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 students’ previous school experiences and cultural backgrounds?”</w:t>
            </w:r>
          </w:p>
          <w:p w:rsidR="00E969E5" w:rsidRDefault="00E969E5" w:rsidP="009F6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9E5" w:rsidRPr="005109CE" w:rsidRDefault="00E969E5" w:rsidP="009D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“How do </w:t>
            </w:r>
            <w:r w:rsidR="009D383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use WIDA tools (Can Do Descriptors and MPI’s) to plan supports for your English Learners”?</w:t>
            </w:r>
          </w:p>
        </w:tc>
        <w:tc>
          <w:tcPr>
            <w:tcW w:w="2340" w:type="dxa"/>
          </w:tcPr>
          <w:p w:rsidR="00B70893" w:rsidRDefault="00DB2267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I.B.1 </w:t>
            </w:r>
            <w:r w:rsidR="00B70893"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>Variety of Assessment Methods</w:t>
            </w:r>
          </w:p>
          <w:p w:rsidR="008508E9" w:rsidRDefault="008508E9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>I.B.2. Adjustments to Practice</w:t>
            </w:r>
          </w:p>
          <w:p w:rsidR="008508E9" w:rsidRDefault="008508E9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46C" w:rsidRDefault="0077246C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II.C.1. Respects Differences</w:t>
            </w:r>
          </w:p>
          <w:p w:rsidR="008508E9" w:rsidRDefault="008508E9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93" w:rsidRPr="00941C2B" w:rsidRDefault="00B70893" w:rsidP="00B7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II.D.3</w:t>
            </w:r>
            <w:r w:rsidRPr="00941C2B">
              <w:rPr>
                <w:rFonts w:ascii="Times New Roman" w:hAnsi="Times New Roman" w:cs="Times New Roman"/>
                <w:b/>
                <w:sz w:val="24"/>
                <w:szCs w:val="24"/>
              </w:rPr>
              <w:t>. Access to Knowledge</w:t>
            </w:r>
          </w:p>
          <w:p w:rsidR="00B70893" w:rsidRDefault="00B70893" w:rsidP="00B70893">
            <w:pPr>
              <w:pStyle w:val="ListParagraph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9" w:type="dxa"/>
          </w:tcPr>
          <w:p w:rsidR="00CA13C5" w:rsidRPr="0071216C" w:rsidRDefault="00CA13C5" w:rsidP="00370CF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Formative assessments are utilized frequently to monitor ELL engagement and comprehension, and assess the mastery of both the content and language objectives</w:t>
            </w:r>
          </w:p>
          <w:p w:rsidR="00CA13C5" w:rsidRPr="0071216C" w:rsidRDefault="00CA13C5" w:rsidP="00CA13C5">
            <w:pPr>
              <w:pStyle w:val="ListParagraph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5417" w:rsidRDefault="000B5417" w:rsidP="000B541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Multiple visual supports are </w:t>
            </w:r>
            <w:r w:rsidR="00DB2267" w:rsidRPr="0071216C">
              <w:rPr>
                <w:rFonts w:ascii="Times New Roman" w:hAnsi="Times New Roman" w:cs="Times New Roman"/>
                <w:sz w:val="24"/>
                <w:szCs w:val="24"/>
              </w:rPr>
              <w:t>displayed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  <w:r w:rsidR="0002716D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real objects, 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photographs</w:t>
            </w:r>
            <w:r w:rsidR="00B70893" w:rsidRPr="00712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16D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maps, and</w:t>
            </w:r>
            <w:r w:rsidR="00B70893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67" w:rsidRPr="0071216C">
              <w:rPr>
                <w:rFonts w:ascii="Times New Roman" w:hAnsi="Times New Roman" w:cs="Times New Roman"/>
                <w:sz w:val="24"/>
                <w:szCs w:val="24"/>
              </w:rPr>
              <w:t>charts</w:t>
            </w:r>
          </w:p>
          <w:p w:rsidR="0077246C" w:rsidRPr="0077246C" w:rsidRDefault="0077246C" w:rsidP="0077246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6C" w:rsidRPr="0071216C" w:rsidRDefault="0077246C" w:rsidP="000B541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is chunked - </w:t>
            </w:r>
            <w:r w:rsidR="009D3836">
              <w:rPr>
                <w:rFonts w:ascii="Times New Roman" w:hAnsi="Times New Roman" w:cs="Times New Roman"/>
                <w:sz w:val="24"/>
                <w:szCs w:val="24"/>
              </w:rPr>
              <w:t>regulate pace of speech but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normal tone with gestures, expression, and Total Physical Response</w:t>
            </w:r>
          </w:p>
          <w:p w:rsidR="000B5417" w:rsidRPr="0071216C" w:rsidRDefault="000B5417" w:rsidP="000B5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7" w:rsidRPr="0071216C" w:rsidRDefault="00B70893" w:rsidP="00D6633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Graphic Organizers, Graphic Organizers, Graphic Organizers!</w:t>
            </w:r>
            <w:r w:rsidR="000B5417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All kinds of </w:t>
            </w:r>
            <w:r w:rsidR="009F6C35" w:rsidRPr="0071216C">
              <w:rPr>
                <w:rFonts w:ascii="Times New Roman" w:hAnsi="Times New Roman" w:cs="Times New Roman"/>
                <w:sz w:val="24"/>
                <w:szCs w:val="24"/>
              </w:rPr>
              <w:t>resources (T Charts, Venn diagrams, webs, outlines, time lines, etc.)</w:t>
            </w:r>
            <w:r w:rsidR="000B5417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are available for students to process content and language input</w:t>
            </w:r>
          </w:p>
          <w:p w:rsidR="000B5417" w:rsidRPr="0071216C" w:rsidRDefault="000B5417" w:rsidP="000B5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E5" w:rsidRPr="0071216C" w:rsidRDefault="009F6C35" w:rsidP="00E969E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Sentence frames, </w:t>
            </w:r>
            <w:r w:rsidR="0089646E" w:rsidRPr="0071216C">
              <w:rPr>
                <w:rFonts w:ascii="Times New Roman" w:hAnsi="Times New Roman" w:cs="Times New Roman"/>
                <w:sz w:val="24"/>
                <w:szCs w:val="24"/>
              </w:rPr>
              <w:t>anchor charts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, word walls, and word banks</w:t>
            </w:r>
            <w:r w:rsidR="0089646E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are available </w:t>
            </w:r>
            <w:r w:rsidR="0002716D" w:rsidRPr="0071216C">
              <w:rPr>
                <w:rFonts w:ascii="Times New Roman" w:hAnsi="Times New Roman" w:cs="Times New Roman"/>
                <w:sz w:val="24"/>
                <w:szCs w:val="24"/>
              </w:rPr>
              <w:t>for use in written</w:t>
            </w:r>
            <w:r w:rsidR="00A7625F">
              <w:rPr>
                <w:rFonts w:ascii="Times New Roman" w:hAnsi="Times New Roman" w:cs="Times New Roman"/>
                <w:sz w:val="24"/>
                <w:szCs w:val="24"/>
              </w:rPr>
              <w:t xml:space="preserve"> tasks</w:t>
            </w:r>
            <w:r w:rsidR="0002716D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and oral academic 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B70893" w:rsidRPr="0071216C" w:rsidRDefault="00B70893" w:rsidP="00370CFF">
            <w:p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46E" w:rsidRPr="0071216C" w:rsidRDefault="00CA13C5" w:rsidP="0002716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Lesson activities incorporate and build on knowledge students bring into the classroom (linguistic and cultural knowledge)</w:t>
            </w:r>
            <w:r w:rsidR="0002716D"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r w:rsidR="0002716D" w:rsidRPr="007121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9646E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lassroom materials and assignments reflect cultural and linguistic </w:t>
            </w:r>
            <w:r w:rsidR="0002716D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diversity </w:t>
            </w:r>
            <w:r w:rsidR="0089646E" w:rsidRPr="0071216C">
              <w:rPr>
                <w:rFonts w:ascii="Times New Roman" w:hAnsi="Times New Roman" w:cs="Times New Roman"/>
                <w:sz w:val="24"/>
                <w:szCs w:val="24"/>
              </w:rPr>
              <w:t>without being stereotypical</w:t>
            </w:r>
            <w:r w:rsidR="0089646E" w:rsidRPr="00712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716D" w:rsidRPr="0071216C" w:rsidRDefault="0002716D" w:rsidP="0002716D">
            <w:pPr>
              <w:pStyle w:val="ListParagraph"/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16D" w:rsidRPr="0071216C" w:rsidRDefault="00CA13C5" w:rsidP="0002716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Multiple resources in the classroom are available during the lesson, and </w:t>
            </w:r>
            <w:r w:rsidR="009F6C35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are actively 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used by ELLs to support their learning including multilingual dictionaries and translators, graphic/illustrated vocabulary, word walls, word banks, etc.</w:t>
            </w:r>
            <w:r w:rsidR="008508E9">
              <w:rPr>
                <w:rFonts w:ascii="Times New Roman" w:hAnsi="Times New Roman" w:cs="Times New Roman"/>
                <w:sz w:val="24"/>
                <w:szCs w:val="24"/>
              </w:rPr>
              <w:t xml:space="preserve"> First language resources (oral and written) are accessible</w:t>
            </w:r>
          </w:p>
          <w:p w:rsidR="0002716D" w:rsidRPr="0071216C" w:rsidRDefault="0002716D" w:rsidP="000271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6E" w:rsidRPr="0071216C" w:rsidRDefault="0002716D" w:rsidP="0002716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A sequence of m</w:t>
            </w:r>
            <w:r w:rsidR="00CA13C5" w:rsidRPr="0071216C">
              <w:rPr>
                <w:rFonts w:ascii="Times New Roman" w:hAnsi="Times New Roman" w:cs="Times New Roman"/>
                <w:sz w:val="24"/>
                <w:szCs w:val="24"/>
              </w:rPr>
              <w:t>odeling, guided practice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, paired or independent work</w:t>
            </w:r>
            <w:r w:rsidR="00DB2267" w:rsidRPr="00712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3C5" w:rsidRPr="0071216C">
              <w:rPr>
                <w:rFonts w:ascii="Times New Roman" w:hAnsi="Times New Roman" w:cs="Times New Roman"/>
                <w:sz w:val="24"/>
                <w:szCs w:val="24"/>
              </w:rPr>
              <w:t xml:space="preserve"> and feedback </w:t>
            </w:r>
            <w:r w:rsidRPr="0071216C">
              <w:rPr>
                <w:rFonts w:ascii="Times New Roman" w:hAnsi="Times New Roman" w:cs="Times New Roman"/>
                <w:sz w:val="24"/>
                <w:szCs w:val="24"/>
              </w:rPr>
              <w:t>is evident</w:t>
            </w:r>
          </w:p>
          <w:p w:rsidR="0002716D" w:rsidRPr="0071216C" w:rsidRDefault="0002716D" w:rsidP="000271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D" w:rsidRPr="008508E9" w:rsidRDefault="0089646E" w:rsidP="0002716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Rubrics, exemplars, </w:t>
            </w:r>
            <w:r w:rsidR="009F6C35"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 </w:t>
            </w:r>
            <w:r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guided practice reflect explicit teaching of language skills necessary for content area mastery and</w:t>
            </w:r>
            <w:r w:rsidR="009F6C35" w:rsidRPr="00712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language and</w:t>
            </w:r>
            <w:r w:rsidR="0085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literacy development</w:t>
            </w:r>
          </w:p>
        </w:tc>
        <w:tc>
          <w:tcPr>
            <w:tcW w:w="3329" w:type="dxa"/>
          </w:tcPr>
          <w:p w:rsidR="00DB2267" w:rsidRDefault="00DB2267" w:rsidP="00DB2267">
            <w:pPr>
              <w:pStyle w:val="ListParagraph"/>
              <w:ind w:left="4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893" w:rsidRPr="00DB2267" w:rsidRDefault="00E969E5" w:rsidP="00E969E5">
            <w:pPr>
              <w:pStyle w:val="ListParagraph"/>
              <w:numPr>
                <w:ilvl w:val="0"/>
                <w:numId w:val="2"/>
              </w:num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sz w:val="24"/>
                <w:szCs w:val="24"/>
              </w:rPr>
              <w:t>All students are using the same learning supports</w:t>
            </w:r>
          </w:p>
          <w:p w:rsidR="00E969E5" w:rsidRPr="00DB2267" w:rsidRDefault="00E969E5" w:rsidP="00E969E5">
            <w:pPr>
              <w:pStyle w:val="ListParagraph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E5" w:rsidRDefault="00E969E5" w:rsidP="00E969E5">
            <w:pPr>
              <w:pStyle w:val="ListParagraph"/>
              <w:numPr>
                <w:ilvl w:val="0"/>
                <w:numId w:val="2"/>
              </w:num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7">
              <w:rPr>
                <w:rFonts w:ascii="Times New Roman" w:hAnsi="Times New Roman" w:cs="Times New Roman"/>
                <w:sz w:val="24"/>
                <w:szCs w:val="24"/>
              </w:rPr>
              <w:t>Visual displays are not updated and do not relate to today’s learning activity</w:t>
            </w:r>
          </w:p>
          <w:p w:rsidR="00DB2267" w:rsidRPr="00DB2267" w:rsidRDefault="00DB2267" w:rsidP="00DB22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7" w:rsidRPr="00DB2267" w:rsidRDefault="00DB2267" w:rsidP="00E969E5">
            <w:pPr>
              <w:pStyle w:val="ListParagraph"/>
              <w:numPr>
                <w:ilvl w:val="0"/>
                <w:numId w:val="2"/>
              </w:num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learners seem “lost” or bored and are not engaged in learning activities</w:t>
            </w:r>
          </w:p>
          <w:p w:rsidR="00E969E5" w:rsidRDefault="00E969E5" w:rsidP="00E969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9E5" w:rsidRPr="009F6C35" w:rsidRDefault="00E969E5" w:rsidP="00E969E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73B7" w:rsidRPr="0016765F" w:rsidRDefault="00AE73B7">
      <w:pPr>
        <w:rPr>
          <w:rFonts w:ascii="Times New Roman" w:hAnsi="Times New Roman" w:cs="Times New Roman"/>
          <w:sz w:val="24"/>
          <w:szCs w:val="24"/>
        </w:rPr>
      </w:pPr>
    </w:p>
    <w:sectPr w:rsidR="00AE73B7" w:rsidRPr="0016765F" w:rsidSect="00941C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EFE"/>
    <w:multiLevelType w:val="hybridMultilevel"/>
    <w:tmpl w:val="1062DE1C"/>
    <w:lvl w:ilvl="0" w:tplc="9D7037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B17"/>
    <w:multiLevelType w:val="hybridMultilevel"/>
    <w:tmpl w:val="8F402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41C7D"/>
    <w:multiLevelType w:val="hybridMultilevel"/>
    <w:tmpl w:val="61545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6084D"/>
    <w:multiLevelType w:val="hybridMultilevel"/>
    <w:tmpl w:val="708E73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771E7"/>
    <w:multiLevelType w:val="hybridMultilevel"/>
    <w:tmpl w:val="5BC87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271FE"/>
    <w:multiLevelType w:val="hybridMultilevel"/>
    <w:tmpl w:val="E3E2E3C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0"/>
    <w:rsid w:val="00015421"/>
    <w:rsid w:val="0002716D"/>
    <w:rsid w:val="00080D21"/>
    <w:rsid w:val="000B5417"/>
    <w:rsid w:val="00165CDD"/>
    <w:rsid w:val="001672CA"/>
    <w:rsid w:val="0016765F"/>
    <w:rsid w:val="001870F4"/>
    <w:rsid w:val="00342DEF"/>
    <w:rsid w:val="00344C8B"/>
    <w:rsid w:val="00353287"/>
    <w:rsid w:val="00370CFF"/>
    <w:rsid w:val="003F73BC"/>
    <w:rsid w:val="00452A40"/>
    <w:rsid w:val="0048035B"/>
    <w:rsid w:val="005109CE"/>
    <w:rsid w:val="0071216C"/>
    <w:rsid w:val="0077246C"/>
    <w:rsid w:val="007D0AD0"/>
    <w:rsid w:val="008508E9"/>
    <w:rsid w:val="0089646E"/>
    <w:rsid w:val="00941C2B"/>
    <w:rsid w:val="009C0AC5"/>
    <w:rsid w:val="009D3836"/>
    <w:rsid w:val="009F6C35"/>
    <w:rsid w:val="00A36176"/>
    <w:rsid w:val="00A7625F"/>
    <w:rsid w:val="00AE73B7"/>
    <w:rsid w:val="00AF7B90"/>
    <w:rsid w:val="00B70893"/>
    <w:rsid w:val="00BA00F6"/>
    <w:rsid w:val="00C4047F"/>
    <w:rsid w:val="00CA13C5"/>
    <w:rsid w:val="00CE40F1"/>
    <w:rsid w:val="00D6633A"/>
    <w:rsid w:val="00DA52CF"/>
    <w:rsid w:val="00DB2267"/>
    <w:rsid w:val="00E7792A"/>
    <w:rsid w:val="00E969E5"/>
    <w:rsid w:val="00E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A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0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A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0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Harel</dc:creator>
  <cp:lastModifiedBy>Administrator</cp:lastModifiedBy>
  <cp:revision>5</cp:revision>
  <cp:lastPrinted>2014-02-13T16:14:00Z</cp:lastPrinted>
  <dcterms:created xsi:type="dcterms:W3CDTF">2014-02-13T16:07:00Z</dcterms:created>
  <dcterms:modified xsi:type="dcterms:W3CDTF">2014-02-13T16:25:00Z</dcterms:modified>
</cp:coreProperties>
</file>