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EC13EA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Pr="00EC13E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</w:t>
                            </w:r>
                            <w:r w:rsidR="00146FB8"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EC13EA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Pr="00EC13EA">
                        <w:rPr>
                          <w:rFonts w:ascii="Arial" w:hAnsi="Arial" w:cs="Arial"/>
                          <w:b/>
                          <w:u w:val="single"/>
                        </w:rPr>
                        <w:t>9</w:t>
                      </w:r>
                      <w:r w:rsidR="00146FB8"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228601</wp:posOffset>
                </wp:positionV>
                <wp:extent cx="876300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="00345B7F" w:rsidRPr="00345B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5-Social Studies</w:t>
                            </w:r>
                            <w:r w:rsidR="0030362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</w:t>
                            </w:r>
                            <w:r w:rsidR="00CC50FD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</w:t>
                            </w:r>
                            <w:r w:rsidR="006B3B3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Conflicts at the Constitutional Convention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="00345B7F" w:rsidRPr="00345B7F">
                        <w:rPr>
                          <w:rFonts w:ascii="Arial" w:hAnsi="Arial" w:cs="Arial"/>
                          <w:b/>
                          <w:u w:val="single"/>
                        </w:rPr>
                        <w:t>5-Social Studies</w:t>
                      </w:r>
                      <w:r w:rsidR="0030362B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</w:t>
                      </w:r>
                      <w:r w:rsidR="00CC50FD">
                        <w:rPr>
                          <w:rFonts w:ascii="Arial" w:hAnsi="Arial" w:cs="Arial"/>
                          <w:b/>
                        </w:rPr>
                        <w:t xml:space="preserve">EXAMPLE TOPIC:  </w:t>
                      </w:r>
                      <w:r w:rsidR="006B3B3F">
                        <w:rPr>
                          <w:rFonts w:ascii="Arial" w:hAnsi="Arial" w:cs="Arial"/>
                          <w:b/>
                          <w:u w:val="single"/>
                        </w:rPr>
                        <w:t>Conflicts at the Constitutional Convention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30362B" w:rsidRDefault="0030362B" w:rsidP="006502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50237" w:rsidRDefault="00FC4B34" w:rsidP="00650237">
      <w:pPr>
        <w:pStyle w:val="Default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650237">
        <w:rPr>
          <w:rFonts w:ascii="Arial" w:hAnsi="Arial" w:cs="Arial"/>
          <w:b/>
        </w:rPr>
        <w:t xml:space="preserve"> </w:t>
      </w:r>
    </w:p>
    <w:p w:rsidR="00386E08" w:rsidRPr="00D56B44" w:rsidRDefault="00386E08" w:rsidP="00650237">
      <w:pPr>
        <w:pStyle w:val="Default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D56B44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MA Curriculum Frameworks:</w:t>
      </w:r>
    </w:p>
    <w:p w:rsidR="00F02ADA" w:rsidRPr="00D56B44" w:rsidRDefault="00F02ADA" w:rsidP="00650237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D56B44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U.S. History I Standards</w:t>
      </w:r>
    </w:p>
    <w:p w:rsidR="00650237" w:rsidRPr="00650237" w:rsidRDefault="00650237" w:rsidP="006502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7EA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USI.7 </w:t>
      </w:r>
      <w:r w:rsidRPr="00650237">
        <w:rPr>
          <w:rFonts w:asciiTheme="minorHAnsi" w:hAnsiTheme="minorHAnsi" w:cstheme="minorHAnsi"/>
          <w:sz w:val="22"/>
          <w:szCs w:val="22"/>
        </w:rPr>
        <w:t xml:space="preserve">Explain the roles of various founders at the Constitutional Convention. Describe the major debates that occurred at the Convention and the “Great Compromise” that was reached. (H, C) </w:t>
      </w:r>
    </w:p>
    <w:p w:rsidR="00925953" w:rsidRDefault="00650237" w:rsidP="006502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7EA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USI.8 </w:t>
      </w:r>
      <w:r w:rsidRPr="00650237">
        <w:rPr>
          <w:rFonts w:asciiTheme="minorHAnsi" w:hAnsiTheme="minorHAnsi" w:cstheme="minorHAnsi"/>
          <w:sz w:val="22"/>
          <w:szCs w:val="22"/>
        </w:rPr>
        <w:t xml:space="preserve">Describe the debate over the ratification of the Constitution between Federalists and Anti-Federalists and explain the key ideas contained in the Federalist Papers on federalism, factions, checks and balances, and the importance of an independent judiciary. </w:t>
      </w:r>
    </w:p>
    <w:p w:rsidR="00D56B44" w:rsidRDefault="00D56B44" w:rsidP="00650237">
      <w:pPr>
        <w:pStyle w:val="Defaul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386E08" w:rsidRDefault="00386E08" w:rsidP="00650237">
      <w:pPr>
        <w:pStyle w:val="Defaul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Common Core Standards:</w:t>
      </w:r>
    </w:p>
    <w:p w:rsidR="00650237" w:rsidRPr="00925953" w:rsidRDefault="00925953" w:rsidP="006502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912B3">
        <w:rPr>
          <w:rFonts w:asciiTheme="minorHAnsi" w:hAnsiTheme="minorHAnsi" w:cstheme="minorHAnsi"/>
          <w:b/>
          <w:color w:val="C00000"/>
          <w:sz w:val="22"/>
          <w:szCs w:val="22"/>
        </w:rPr>
        <w:t>CCSS. RH.9-10.2</w:t>
      </w:r>
      <w:r w:rsidRPr="00D27EA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25953">
        <w:rPr>
          <w:rFonts w:asciiTheme="minorHAnsi" w:hAnsiTheme="minorHAnsi" w:cstheme="minorHAnsi"/>
          <w:sz w:val="22"/>
          <w:szCs w:val="22"/>
        </w:rPr>
        <w:t>Determine the central ideas or information of a primary or secondary source; provide an accurate summary of how key events or ideas develop over the course of the text.</w:t>
      </w:r>
    </w:p>
    <w:p w:rsidR="00650237" w:rsidRPr="00844F53" w:rsidRDefault="00925953" w:rsidP="006502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912B3">
        <w:rPr>
          <w:rFonts w:asciiTheme="minorHAnsi" w:hAnsiTheme="minorHAnsi" w:cstheme="minorHAnsi"/>
          <w:b/>
          <w:color w:val="C00000"/>
          <w:sz w:val="22"/>
          <w:szCs w:val="22"/>
        </w:rPr>
        <w:t>CCSS.RH.9-10.7</w:t>
      </w:r>
      <w:r w:rsidRPr="00D27EA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25953">
        <w:rPr>
          <w:rFonts w:asciiTheme="minorHAnsi" w:hAnsiTheme="minorHAnsi" w:cstheme="minorHAnsi"/>
          <w:sz w:val="22"/>
          <w:szCs w:val="22"/>
        </w:rPr>
        <w:t>Integrate quantitative or technical analysis (e.g., charts, research data) with qualitative analysis in print or digital text.</w:t>
      </w:r>
    </w:p>
    <w:p w:rsidR="001E37D5" w:rsidRDefault="001E37D5" w:rsidP="0037342E">
      <w:pPr>
        <w:spacing w:after="0" w:line="240" w:lineRule="auto"/>
        <w:rPr>
          <w:rFonts w:ascii="Arial" w:hAnsi="Arial"/>
          <w:b/>
        </w:rPr>
      </w:pPr>
    </w:p>
    <w:p w:rsidR="001E37D5" w:rsidRDefault="00FC4B34" w:rsidP="0037342E">
      <w:pPr>
        <w:spacing w:after="0" w:line="240" w:lineRule="auto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5F1EA5">
        <w:rPr>
          <w:rFonts w:ascii="Arial" w:hAnsi="Arial"/>
        </w:rPr>
        <w:t xml:space="preserve">Formative assessment </w:t>
      </w:r>
      <w:r w:rsidR="000C7ABD">
        <w:rPr>
          <w:rFonts w:ascii="Arial" w:hAnsi="Arial"/>
        </w:rPr>
        <w:t xml:space="preserve">serving as a check for student comprehension and their ability to evaluate information presented about central conflicts at the constitutional convention. </w:t>
      </w:r>
    </w:p>
    <w:p w:rsidR="00CC7A38" w:rsidRDefault="00CC7A38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Default="00741F21" w:rsidP="00A607D8">
      <w:pPr>
        <w:spacing w:after="0"/>
        <w:rPr>
          <w:rFonts w:ascii="Arial" w:hAnsi="Arial"/>
          <w:sz w:val="14"/>
        </w:rPr>
      </w:pPr>
    </w:p>
    <w:p w:rsidR="00741F21" w:rsidRPr="00CC7A38" w:rsidRDefault="00741F21" w:rsidP="00A607D8">
      <w:pPr>
        <w:spacing w:after="0"/>
        <w:rPr>
          <w:rFonts w:ascii="Arial" w:hAnsi="Arial"/>
          <w:sz w:val="14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23"/>
        <w:gridCol w:w="2516"/>
        <w:gridCol w:w="2610"/>
        <w:gridCol w:w="2610"/>
        <w:gridCol w:w="2555"/>
        <w:gridCol w:w="2574"/>
        <w:gridCol w:w="50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0235E4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41F53">
              <w:rPr>
                <w:rFonts w:cstheme="minorHAnsi"/>
                <w:b/>
                <w:color w:val="7030A0"/>
                <w:sz w:val="25"/>
                <w:szCs w:val="25"/>
              </w:rPr>
              <w:t xml:space="preserve">IMAGINE </w:t>
            </w:r>
            <w:r w:rsidR="00041F53" w:rsidRPr="00041F53">
              <w:rPr>
                <w:rFonts w:cstheme="minorHAnsi"/>
                <w:b/>
                <w:sz w:val="25"/>
                <w:szCs w:val="25"/>
              </w:rPr>
              <w:t>they are delegates at the Constitutional Convention</w:t>
            </w:r>
            <w:r w:rsidR="00EA0598">
              <w:rPr>
                <w:rFonts w:cstheme="minorHAnsi"/>
                <w:b/>
                <w:sz w:val="25"/>
                <w:szCs w:val="25"/>
              </w:rPr>
              <w:t>,</w:t>
            </w:r>
            <w:r w:rsidR="00041F53" w:rsidRPr="00041F53">
              <w:rPr>
                <w:rFonts w:cstheme="minorHAnsi"/>
                <w:b/>
                <w:sz w:val="25"/>
                <w:szCs w:val="25"/>
              </w:rPr>
              <w:t xml:space="preserve"> and </w:t>
            </w:r>
            <w:r w:rsidR="00692C90" w:rsidRPr="00692C90">
              <w:rPr>
                <w:rFonts w:cstheme="minorHAnsi"/>
                <w:b/>
                <w:color w:val="7030A0"/>
                <w:sz w:val="25"/>
                <w:szCs w:val="25"/>
              </w:rPr>
              <w:t>CREATE</w:t>
            </w:r>
            <w:r w:rsidR="00041F53" w:rsidRPr="00041F53">
              <w:rPr>
                <w:rFonts w:cstheme="minorHAnsi"/>
                <w:b/>
                <w:sz w:val="25"/>
                <w:szCs w:val="25"/>
              </w:rPr>
              <w:t xml:space="preserve"> a </w:t>
            </w:r>
            <w:r w:rsidR="00041F53">
              <w:rPr>
                <w:rFonts w:cstheme="minorHAnsi"/>
                <w:b/>
                <w:sz w:val="25"/>
                <w:szCs w:val="25"/>
              </w:rPr>
              <w:t xml:space="preserve">speech bubble visual aide that illustrates the </w:t>
            </w:r>
            <w:r w:rsidR="002C13FB">
              <w:rPr>
                <w:rFonts w:cstheme="minorHAnsi"/>
                <w:b/>
                <w:sz w:val="25"/>
                <w:szCs w:val="25"/>
              </w:rPr>
              <w:t xml:space="preserve">goals/interests </w:t>
            </w:r>
            <w:r w:rsidR="00041F53">
              <w:rPr>
                <w:rFonts w:cstheme="minorHAnsi"/>
                <w:b/>
                <w:sz w:val="25"/>
                <w:szCs w:val="25"/>
              </w:rPr>
              <w:t xml:space="preserve">of a particular state. </w:t>
            </w:r>
          </w:p>
        </w:tc>
      </w:tr>
      <w:tr w:rsidR="00627A7C" w:rsidTr="00536161">
        <w:trPr>
          <w:cantSplit/>
          <w:trHeight w:val="675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E36E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5E36EB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166F5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1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063EE8" w:rsidTr="00BF4CA1">
        <w:trPr>
          <w:cantSplit/>
          <w:trHeight w:val="3213"/>
        </w:trPr>
        <w:tc>
          <w:tcPr>
            <w:tcW w:w="1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6F057B" w:rsidP="00983A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</w:t>
            </w:r>
            <w:r w:rsidR="00430DF0">
              <w:rPr>
                <w:rFonts w:ascii="Arial" w:hAnsi="Arial" w:cs="Arial"/>
              </w:rPr>
              <w:t xml:space="preserve">at least one concept or vocabulary word for each speech bubble, </w:t>
            </w:r>
            <w:r w:rsidR="00D43912">
              <w:rPr>
                <w:rFonts w:ascii="Arial" w:hAnsi="Arial" w:cs="Arial"/>
              </w:rPr>
              <w:t xml:space="preserve">while working with a partner and </w:t>
            </w:r>
            <w:r w:rsidR="00430DF0">
              <w:rPr>
                <w:rFonts w:ascii="Arial" w:hAnsi="Arial" w:cs="Arial"/>
              </w:rPr>
              <w:t>using a word bank and their State Profile Sheet</w:t>
            </w:r>
            <w:r w:rsidR="00AE72C2">
              <w:rPr>
                <w:rFonts w:ascii="Arial" w:hAnsi="Arial" w:cs="Arial"/>
              </w:rPr>
              <w:t xml:space="preserve"> as references</w:t>
            </w:r>
            <w:r w:rsidR="00D43912">
              <w:rPr>
                <w:rFonts w:ascii="Arial" w:hAnsi="Arial" w:cs="Arial"/>
              </w:rPr>
              <w:t xml:space="preserve"> </w:t>
            </w:r>
            <w:r w:rsidR="00A66333">
              <w:rPr>
                <w:rFonts w:ascii="Arial" w:hAnsi="Arial" w:cs="Arial"/>
              </w:rPr>
              <w:br/>
            </w:r>
            <w:r w:rsidR="00A66333">
              <w:rPr>
                <w:rFonts w:ascii="Arial" w:hAnsi="Arial" w:cs="Arial"/>
              </w:rPr>
              <w:br/>
            </w:r>
            <w:r w:rsidR="00A66333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Ex</w:t>
            </w:r>
            <w:r w:rsidR="00983A62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.</w:t>
            </w:r>
            <w:r w:rsidR="00060292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A66333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concepts/vocab:</w:t>
            </w:r>
            <w:r w:rsidR="00A66333" w:rsidRPr="00D222B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983A62" w:rsidRPr="00D222B0">
              <w:rPr>
                <w:rFonts w:ascii="Arial" w:hAnsi="Arial" w:cs="Arial"/>
                <w:color w:val="00B050"/>
                <w:sz w:val="20"/>
                <w:szCs w:val="20"/>
              </w:rPr>
              <w:t xml:space="preserve">pro-slavery, anti-slavery, </w:t>
            </w:r>
            <w:r w:rsidR="00D9343C" w:rsidRPr="00D222B0">
              <w:rPr>
                <w:rFonts w:ascii="Arial" w:hAnsi="Arial" w:cs="Arial"/>
                <w:color w:val="00B050"/>
                <w:sz w:val="20"/>
                <w:szCs w:val="20"/>
              </w:rPr>
              <w:t>big government, small government, votes based on population, equal votes</w:t>
            </w:r>
            <w:r w:rsidR="00734097" w:rsidRPr="00D222B0">
              <w:rPr>
                <w:rFonts w:ascii="Arial" w:hAnsi="Arial" w:cs="Arial"/>
                <w:color w:val="00B050"/>
                <w:sz w:val="20"/>
                <w:szCs w:val="20"/>
              </w:rPr>
              <w:t xml:space="preserve">, etc.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8B45CD" w:rsidP="00A617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t</w:t>
            </w:r>
            <w:r w:rsidR="0090404C">
              <w:rPr>
                <w:rFonts w:ascii="Arial" w:hAnsi="Arial" w:cs="Arial"/>
              </w:rPr>
              <w:t xml:space="preserve">wo </w:t>
            </w:r>
            <w:r w:rsidR="004203CD">
              <w:rPr>
                <w:rFonts w:ascii="Arial" w:hAnsi="Arial" w:cs="Arial"/>
              </w:rPr>
              <w:t>messages (</w:t>
            </w:r>
            <w:r w:rsidR="004203CD" w:rsidRPr="00EC1BDF">
              <w:rPr>
                <w:rFonts w:ascii="Arial" w:hAnsi="Arial" w:cs="Arial"/>
                <w:i/>
                <w:sz w:val="20"/>
                <w:szCs w:val="20"/>
              </w:rPr>
              <w:t>phrases</w:t>
            </w:r>
            <w:r w:rsidR="004203C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to the constitutional convention—(</w:t>
            </w:r>
            <w:r w:rsidRPr="00CA637F">
              <w:rPr>
                <w:rFonts w:ascii="Arial" w:hAnsi="Arial" w:cs="Arial"/>
                <w:i/>
              </w:rPr>
              <w:t>based on the three main points of conflict</w:t>
            </w:r>
            <w:r>
              <w:rPr>
                <w:rFonts w:ascii="Arial" w:hAnsi="Arial" w:cs="Arial"/>
              </w:rPr>
              <w:t>)</w:t>
            </w:r>
            <w:r w:rsidR="00FC00F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color/label the state appropriately</w:t>
            </w:r>
            <w:r w:rsidR="00FC00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while working with a partner </w:t>
            </w:r>
            <w:r w:rsidRPr="00405595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referencing</w:t>
            </w:r>
            <w:r w:rsidR="00472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State Profile Sheet</w:t>
            </w:r>
            <w:r w:rsidR="0058443B">
              <w:rPr>
                <w:rFonts w:ascii="Arial" w:hAnsi="Arial" w:cs="Arial"/>
              </w:rPr>
              <w:br/>
            </w:r>
            <w:r w:rsidR="0058443B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Ex.</w:t>
            </w:r>
            <w:r w:rsidR="00B917E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FB39D8" w:rsidRPr="00FB39D8">
              <w:rPr>
                <w:rFonts w:ascii="Arial" w:hAnsi="Arial" w:cs="Arial"/>
                <w:i/>
                <w:color w:val="00B050"/>
                <w:sz w:val="20"/>
                <w:szCs w:val="20"/>
              </w:rPr>
              <w:t>More votes for big states,</w:t>
            </w:r>
            <w:r w:rsidR="00FB39D8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0E586A" w:rsidRPr="000E586A">
              <w:rPr>
                <w:rFonts w:ascii="Arial" w:hAnsi="Arial" w:cs="Arial"/>
                <w:i/>
                <w:color w:val="00B050"/>
                <w:sz w:val="20"/>
                <w:szCs w:val="20"/>
              </w:rPr>
              <w:t>slavery is good</w:t>
            </w:r>
            <w:r w:rsidR="000E586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 w:rsidR="000E586A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 w:rsidR="00A617E7">
              <w:rPr>
                <w:rFonts w:ascii="Arial" w:hAnsi="Arial" w:cs="Arial"/>
                <w:i/>
                <w:color w:val="00B050"/>
                <w:sz w:val="20"/>
                <w:szCs w:val="20"/>
              </w:rPr>
              <w:t>we want slavery</w:t>
            </w:r>
            <w:r w:rsidR="000A7C59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! </w:t>
            </w:r>
            <w:r w:rsidR="000E586A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 w:rsidR="000E586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63C82" w:rsidP="00FE3A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</w:t>
            </w:r>
            <w:r w:rsidR="008B45CD">
              <w:rPr>
                <w:rFonts w:ascii="Arial" w:hAnsi="Arial" w:cs="Arial"/>
              </w:rPr>
              <w:t>t</w:t>
            </w:r>
            <w:r w:rsidR="00EF04C6"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</w:rPr>
              <w:t xml:space="preserve"> distinct messages</w:t>
            </w:r>
            <w:r w:rsidR="00EC1BDF">
              <w:rPr>
                <w:rFonts w:ascii="Arial" w:hAnsi="Arial" w:cs="Arial"/>
              </w:rPr>
              <w:t xml:space="preserve"> (</w:t>
            </w:r>
            <w:r w:rsidR="00EC1BDF" w:rsidRPr="00EC1BDF">
              <w:rPr>
                <w:rFonts w:ascii="Arial" w:hAnsi="Arial" w:cs="Arial"/>
                <w:i/>
                <w:sz w:val="20"/>
                <w:szCs w:val="20"/>
              </w:rPr>
              <w:t>phrases</w:t>
            </w:r>
            <w:r w:rsidR="00EC1B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to the constitutional convention—(</w:t>
            </w:r>
            <w:r w:rsidRPr="00304E6A">
              <w:rPr>
                <w:rFonts w:ascii="Arial" w:hAnsi="Arial" w:cs="Arial"/>
                <w:i/>
                <w:sz w:val="21"/>
                <w:szCs w:val="21"/>
              </w:rPr>
              <w:t>based on the three main points of conflict</w:t>
            </w:r>
            <w:r w:rsidRPr="00304E6A">
              <w:rPr>
                <w:rFonts w:ascii="Arial" w:hAnsi="Arial" w:cs="Arial"/>
                <w:sz w:val="21"/>
                <w:szCs w:val="21"/>
              </w:rPr>
              <w:t>)</w:t>
            </w:r>
            <w:r w:rsidR="001A66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color/label the state appropriately while working with a partner and referencing the State Profile Sheet</w:t>
            </w:r>
            <w:r w:rsidR="00AC4B01">
              <w:rPr>
                <w:rFonts w:ascii="Arial" w:hAnsi="Arial" w:cs="Arial"/>
              </w:rPr>
              <w:br/>
            </w:r>
            <w:r w:rsidR="00AC4B01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Ex.</w:t>
            </w:r>
            <w:r w:rsidR="00AC4B0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AC4B01" w:rsidRPr="00FB39D8">
              <w:rPr>
                <w:rFonts w:ascii="Arial" w:hAnsi="Arial" w:cs="Arial"/>
                <w:i/>
                <w:color w:val="00B050"/>
                <w:sz w:val="20"/>
                <w:szCs w:val="20"/>
              </w:rPr>
              <w:t>More votes for big states,</w:t>
            </w:r>
            <w:r w:rsidR="00AC4B0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AC4B01" w:rsidRPr="000E586A">
              <w:rPr>
                <w:rFonts w:ascii="Arial" w:hAnsi="Arial" w:cs="Arial"/>
                <w:i/>
                <w:color w:val="00B050"/>
                <w:sz w:val="20"/>
                <w:szCs w:val="20"/>
              </w:rPr>
              <w:t>slavery is good</w:t>
            </w:r>
            <w:r w:rsidR="00AC4B0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 w:rsidR="00AC4B01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 strong national gov’t. </w:t>
            </w:r>
            <w:r w:rsidR="00AC4B0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FD664F" w:rsidP="005141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</w:t>
            </w:r>
            <w:r w:rsidR="004A187C">
              <w:rPr>
                <w:rFonts w:ascii="Arial" w:hAnsi="Arial" w:cs="Arial"/>
              </w:rPr>
              <w:t xml:space="preserve">three distinct </w:t>
            </w:r>
            <w:r>
              <w:rPr>
                <w:rFonts w:ascii="Arial" w:hAnsi="Arial" w:cs="Arial"/>
              </w:rPr>
              <w:t>full-sentence messages to the constitutional convention—</w:t>
            </w:r>
            <w:r w:rsidRPr="00304E6A">
              <w:rPr>
                <w:rFonts w:ascii="Arial" w:hAnsi="Arial" w:cs="Arial"/>
                <w:sz w:val="21"/>
                <w:szCs w:val="21"/>
              </w:rPr>
              <w:t>(</w:t>
            </w:r>
            <w:r w:rsidRPr="00304E6A">
              <w:rPr>
                <w:rFonts w:ascii="Arial" w:hAnsi="Arial" w:cs="Arial"/>
                <w:i/>
                <w:sz w:val="21"/>
                <w:szCs w:val="21"/>
              </w:rPr>
              <w:t>based on the three main points of conflict</w:t>
            </w:r>
            <w:r w:rsidRPr="00304E6A">
              <w:rPr>
                <w:rFonts w:ascii="Arial" w:hAnsi="Arial" w:cs="Arial"/>
                <w:sz w:val="21"/>
                <w:szCs w:val="21"/>
              </w:rPr>
              <w:t xml:space="preserve">), </w:t>
            </w:r>
            <w:r>
              <w:rPr>
                <w:rFonts w:ascii="Arial" w:hAnsi="Arial" w:cs="Arial"/>
              </w:rPr>
              <w:t>and color/label the state appropriately</w:t>
            </w:r>
            <w:r w:rsidR="00771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while</w:t>
            </w:r>
            <w:r w:rsidR="00771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referencing the S</w:t>
            </w:r>
            <w:r w:rsidR="0077112A">
              <w:rPr>
                <w:rFonts w:ascii="Arial" w:hAnsi="Arial" w:cs="Arial"/>
              </w:rPr>
              <w:t xml:space="preserve">tate Profile Sheet </w:t>
            </w:r>
            <w:r w:rsidR="000D40E6">
              <w:rPr>
                <w:rFonts w:ascii="Arial" w:hAnsi="Arial" w:cs="Arial"/>
              </w:rPr>
              <w:t>independently</w:t>
            </w:r>
            <w:r w:rsidR="00BC1EFF">
              <w:rPr>
                <w:rFonts w:ascii="Arial" w:hAnsi="Arial" w:cs="Arial"/>
              </w:rPr>
              <w:br/>
            </w:r>
            <w:r w:rsidR="00BC1EFF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Ex.</w:t>
            </w:r>
            <w:r w:rsidR="00BC1EFF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514199">
              <w:rPr>
                <w:rFonts w:ascii="Arial" w:hAnsi="Arial" w:cs="Arial"/>
                <w:i/>
                <w:color w:val="00B050"/>
                <w:sz w:val="20"/>
                <w:szCs w:val="20"/>
              </w:rPr>
              <w:t>Bigger states should have more votes! Sla</w:t>
            </w:r>
            <w:r w:rsidR="00262F7F">
              <w:rPr>
                <w:rFonts w:ascii="Arial" w:hAnsi="Arial" w:cs="Arial"/>
                <w:i/>
                <w:color w:val="00B050"/>
                <w:sz w:val="20"/>
                <w:szCs w:val="20"/>
              </w:rPr>
              <w:t>very is important for Virginia!</w:t>
            </w:r>
            <w:r w:rsidR="00165098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 The National Government cannot have too much power!</w:t>
            </w:r>
            <w:r w:rsidR="00BC1EFF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434B3A" w:rsidP="002F3B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</w:t>
            </w:r>
            <w:r w:rsidR="00CA637F">
              <w:rPr>
                <w:rFonts w:ascii="Arial" w:hAnsi="Arial" w:cs="Arial"/>
              </w:rPr>
              <w:t xml:space="preserve">three distinct and creative </w:t>
            </w:r>
            <w:r w:rsidR="00363C82">
              <w:rPr>
                <w:rFonts w:ascii="Arial" w:hAnsi="Arial" w:cs="Arial"/>
              </w:rPr>
              <w:t>multi</w:t>
            </w:r>
            <w:r w:rsidR="00C97B12">
              <w:rPr>
                <w:rFonts w:ascii="Arial" w:hAnsi="Arial" w:cs="Arial"/>
              </w:rPr>
              <w:t xml:space="preserve">-sentence </w:t>
            </w:r>
            <w:r w:rsidR="00CA637F">
              <w:rPr>
                <w:rFonts w:ascii="Arial" w:hAnsi="Arial" w:cs="Arial"/>
              </w:rPr>
              <w:t>messages to the constitutional convention—</w:t>
            </w:r>
            <w:r w:rsidR="007739AB" w:rsidRPr="00304E6A">
              <w:rPr>
                <w:rFonts w:ascii="Arial" w:hAnsi="Arial" w:cs="Arial"/>
                <w:sz w:val="21"/>
                <w:szCs w:val="21"/>
              </w:rPr>
              <w:t>(</w:t>
            </w:r>
            <w:r w:rsidR="00CA637F" w:rsidRPr="00304E6A">
              <w:rPr>
                <w:rFonts w:ascii="Arial" w:hAnsi="Arial" w:cs="Arial"/>
                <w:i/>
                <w:sz w:val="21"/>
                <w:szCs w:val="21"/>
              </w:rPr>
              <w:t>based on the three main points of conflict</w:t>
            </w:r>
            <w:r w:rsidR="00741F21" w:rsidRPr="00304E6A">
              <w:rPr>
                <w:rFonts w:ascii="Arial" w:hAnsi="Arial" w:cs="Arial"/>
                <w:sz w:val="21"/>
                <w:szCs w:val="21"/>
              </w:rPr>
              <w:t>)</w:t>
            </w:r>
            <w:r w:rsidR="001B74E5" w:rsidRPr="00304E6A">
              <w:rPr>
                <w:rFonts w:ascii="Arial" w:hAnsi="Arial" w:cs="Arial"/>
                <w:sz w:val="21"/>
                <w:szCs w:val="21"/>
              </w:rPr>
              <w:t>,</w:t>
            </w:r>
            <w:r w:rsidR="00741F21" w:rsidRPr="00304E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3646">
              <w:rPr>
                <w:rFonts w:ascii="Arial" w:hAnsi="Arial" w:cs="Arial"/>
              </w:rPr>
              <w:t xml:space="preserve">and </w:t>
            </w:r>
            <w:r w:rsidR="00F21A75">
              <w:rPr>
                <w:rFonts w:ascii="Arial" w:hAnsi="Arial" w:cs="Arial"/>
              </w:rPr>
              <w:t>color/label the state</w:t>
            </w:r>
            <w:r w:rsidR="00DF113C">
              <w:rPr>
                <w:rFonts w:ascii="Arial" w:hAnsi="Arial" w:cs="Arial"/>
              </w:rPr>
              <w:t xml:space="preserve"> appropriately</w:t>
            </w:r>
            <w:r w:rsidR="00D93646">
              <w:rPr>
                <w:rFonts w:ascii="Arial" w:hAnsi="Arial" w:cs="Arial"/>
              </w:rPr>
              <w:t xml:space="preserve"> while </w:t>
            </w:r>
            <w:r w:rsidR="007A43E3">
              <w:rPr>
                <w:rFonts w:ascii="Arial" w:hAnsi="Arial" w:cs="Arial"/>
              </w:rPr>
              <w:t>referencing</w:t>
            </w:r>
            <w:r w:rsidR="00D93646">
              <w:rPr>
                <w:rFonts w:ascii="Arial" w:hAnsi="Arial" w:cs="Arial"/>
              </w:rPr>
              <w:t xml:space="preserve"> the State Profile Sheet independently </w:t>
            </w:r>
            <w:r w:rsidR="00380F72">
              <w:rPr>
                <w:rFonts w:ascii="Arial" w:hAnsi="Arial" w:cs="Arial"/>
              </w:rPr>
              <w:br/>
            </w:r>
            <w:r w:rsidR="00380F72" w:rsidRPr="00D222B0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Ex.</w:t>
            </w:r>
            <w:r w:rsidR="00380F72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2F3B74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Slavery is the life-line of the South—keep it alive! </w:t>
            </w:r>
            <w:r w:rsidR="00531D4B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Big government is the only way to save the USA! </w:t>
            </w:r>
            <w:r w:rsidR="007C045C">
              <w:rPr>
                <w:rFonts w:ascii="Arial" w:hAnsi="Arial" w:cs="Arial"/>
                <w:i/>
                <w:color w:val="00B050"/>
                <w:sz w:val="20"/>
                <w:szCs w:val="20"/>
              </w:rPr>
              <w:t>We need e</w:t>
            </w:r>
            <w:bookmarkStart w:id="0" w:name="_GoBack"/>
            <w:bookmarkEnd w:id="0"/>
            <w:r w:rsidR="007C045C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qual representation for ALL states…big or small! </w:t>
            </w:r>
          </w:p>
        </w:tc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B22997">
        <w:trPr>
          <w:cantSplit/>
          <w:trHeight w:val="648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B22997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C91970" w:rsidRPr="00C16B5D">
              <w:t>Constitutional Convention</w:t>
            </w:r>
            <w:r w:rsidR="00C91970">
              <w:t xml:space="preserve">, state, profile, message, delegate, </w:t>
            </w:r>
            <w:r w:rsidR="00F92BFB">
              <w:t xml:space="preserve">government, states’ rights, </w:t>
            </w:r>
            <w:r w:rsidR="000A356F">
              <w:t xml:space="preserve">slavery, </w:t>
            </w:r>
            <w:r w:rsidR="00F60DE2">
              <w:t xml:space="preserve">representation, </w:t>
            </w:r>
            <w:r w:rsidR="00EA2A3A">
              <w:t xml:space="preserve">votes, population, </w:t>
            </w:r>
            <w:r w:rsidR="00ED74F2">
              <w:t xml:space="preserve">speech bubble, </w:t>
            </w:r>
            <w:r w:rsidR="00B22997">
              <w:t>etc.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B8" w:rsidRDefault="00146FB8" w:rsidP="00721866">
      <w:pPr>
        <w:spacing w:after="0" w:line="240" w:lineRule="auto"/>
      </w:pPr>
      <w:r>
        <w:separator/>
      </w:r>
    </w:p>
  </w:endnote>
  <w:endnote w:type="continuationSeparator" w:id="0">
    <w:p w:rsidR="00146FB8" w:rsidRDefault="00146FB8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BJKO H+ New Century Schlbk">
    <w:altName w:val="New Century 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B8" w:rsidRDefault="00146FB8" w:rsidP="00721866">
      <w:pPr>
        <w:spacing w:after="0" w:line="240" w:lineRule="auto"/>
      </w:pPr>
      <w:r>
        <w:separator/>
      </w:r>
    </w:p>
  </w:footnote>
  <w:footnote w:type="continuationSeparator" w:id="0">
    <w:p w:rsidR="00146FB8" w:rsidRDefault="00146FB8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35E4"/>
    <w:rsid w:val="00027078"/>
    <w:rsid w:val="00041F53"/>
    <w:rsid w:val="00052BDE"/>
    <w:rsid w:val="00060292"/>
    <w:rsid w:val="00063EE8"/>
    <w:rsid w:val="00084B27"/>
    <w:rsid w:val="000A356F"/>
    <w:rsid w:val="000A5729"/>
    <w:rsid w:val="000A6F31"/>
    <w:rsid w:val="000A7C59"/>
    <w:rsid w:val="000C7ABD"/>
    <w:rsid w:val="000D3DFB"/>
    <w:rsid w:val="000D40E6"/>
    <w:rsid w:val="000D5DBF"/>
    <w:rsid w:val="000E3BC7"/>
    <w:rsid w:val="000E586A"/>
    <w:rsid w:val="001034BA"/>
    <w:rsid w:val="00106CF1"/>
    <w:rsid w:val="00107D36"/>
    <w:rsid w:val="00115E2B"/>
    <w:rsid w:val="00146FB8"/>
    <w:rsid w:val="00154083"/>
    <w:rsid w:val="00154A8C"/>
    <w:rsid w:val="00165098"/>
    <w:rsid w:val="00166F53"/>
    <w:rsid w:val="001772FA"/>
    <w:rsid w:val="0019560B"/>
    <w:rsid w:val="001A664D"/>
    <w:rsid w:val="001A7DF2"/>
    <w:rsid w:val="001B74E5"/>
    <w:rsid w:val="001D7049"/>
    <w:rsid w:val="001E313E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62F7F"/>
    <w:rsid w:val="00281A5C"/>
    <w:rsid w:val="00292249"/>
    <w:rsid w:val="002B6135"/>
    <w:rsid w:val="002C0E11"/>
    <w:rsid w:val="002C13FB"/>
    <w:rsid w:val="002C2F6C"/>
    <w:rsid w:val="002D446C"/>
    <w:rsid w:val="002E1BBF"/>
    <w:rsid w:val="002F1DF6"/>
    <w:rsid w:val="002F3B74"/>
    <w:rsid w:val="0030362B"/>
    <w:rsid w:val="00304E6A"/>
    <w:rsid w:val="0031236E"/>
    <w:rsid w:val="00324F20"/>
    <w:rsid w:val="00330416"/>
    <w:rsid w:val="00336F57"/>
    <w:rsid w:val="00345B7F"/>
    <w:rsid w:val="003540AE"/>
    <w:rsid w:val="00363C82"/>
    <w:rsid w:val="003644C1"/>
    <w:rsid w:val="00366425"/>
    <w:rsid w:val="003669B1"/>
    <w:rsid w:val="0037342E"/>
    <w:rsid w:val="00374727"/>
    <w:rsid w:val="00380F72"/>
    <w:rsid w:val="00386E08"/>
    <w:rsid w:val="003C3439"/>
    <w:rsid w:val="003D455E"/>
    <w:rsid w:val="003E06A0"/>
    <w:rsid w:val="003E09AC"/>
    <w:rsid w:val="003E6733"/>
    <w:rsid w:val="003F51E5"/>
    <w:rsid w:val="003F6C41"/>
    <w:rsid w:val="00405595"/>
    <w:rsid w:val="004203CD"/>
    <w:rsid w:val="00430DF0"/>
    <w:rsid w:val="0043481A"/>
    <w:rsid w:val="00434B3A"/>
    <w:rsid w:val="00435B89"/>
    <w:rsid w:val="004418B3"/>
    <w:rsid w:val="00444EB1"/>
    <w:rsid w:val="00472795"/>
    <w:rsid w:val="00495BE6"/>
    <w:rsid w:val="004A0EEE"/>
    <w:rsid w:val="004A1081"/>
    <w:rsid w:val="004A187C"/>
    <w:rsid w:val="004C408B"/>
    <w:rsid w:val="004E6776"/>
    <w:rsid w:val="005068F7"/>
    <w:rsid w:val="00514199"/>
    <w:rsid w:val="00517545"/>
    <w:rsid w:val="00531D4B"/>
    <w:rsid w:val="00536161"/>
    <w:rsid w:val="00542363"/>
    <w:rsid w:val="00560012"/>
    <w:rsid w:val="005715BC"/>
    <w:rsid w:val="0058443B"/>
    <w:rsid w:val="005A2515"/>
    <w:rsid w:val="005D1034"/>
    <w:rsid w:val="005D310D"/>
    <w:rsid w:val="005E36EB"/>
    <w:rsid w:val="005F1EA5"/>
    <w:rsid w:val="005F5B35"/>
    <w:rsid w:val="00627A7C"/>
    <w:rsid w:val="006328F7"/>
    <w:rsid w:val="00650237"/>
    <w:rsid w:val="006606BF"/>
    <w:rsid w:val="006752E2"/>
    <w:rsid w:val="006774F9"/>
    <w:rsid w:val="0069093A"/>
    <w:rsid w:val="00692C90"/>
    <w:rsid w:val="006B073E"/>
    <w:rsid w:val="006B3B3F"/>
    <w:rsid w:val="006C151F"/>
    <w:rsid w:val="006F057B"/>
    <w:rsid w:val="007016E4"/>
    <w:rsid w:val="00712A96"/>
    <w:rsid w:val="00721866"/>
    <w:rsid w:val="007240C8"/>
    <w:rsid w:val="00732AA3"/>
    <w:rsid w:val="00734097"/>
    <w:rsid w:val="00741F21"/>
    <w:rsid w:val="007434CD"/>
    <w:rsid w:val="007510F8"/>
    <w:rsid w:val="0077112A"/>
    <w:rsid w:val="007739AB"/>
    <w:rsid w:val="007A43E3"/>
    <w:rsid w:val="007B1DEC"/>
    <w:rsid w:val="007B2F82"/>
    <w:rsid w:val="007B664A"/>
    <w:rsid w:val="007C01B4"/>
    <w:rsid w:val="007C045C"/>
    <w:rsid w:val="007D1406"/>
    <w:rsid w:val="007E1BD1"/>
    <w:rsid w:val="00810B42"/>
    <w:rsid w:val="00816249"/>
    <w:rsid w:val="008334F7"/>
    <w:rsid w:val="00844F53"/>
    <w:rsid w:val="0085056A"/>
    <w:rsid w:val="00852EA0"/>
    <w:rsid w:val="00854516"/>
    <w:rsid w:val="00854F8A"/>
    <w:rsid w:val="00857B1A"/>
    <w:rsid w:val="008830AF"/>
    <w:rsid w:val="008B45CD"/>
    <w:rsid w:val="008D68EC"/>
    <w:rsid w:val="008E084E"/>
    <w:rsid w:val="008E37D5"/>
    <w:rsid w:val="008E3ABF"/>
    <w:rsid w:val="008E53C6"/>
    <w:rsid w:val="008F7DF7"/>
    <w:rsid w:val="009034E7"/>
    <w:rsid w:val="0090404C"/>
    <w:rsid w:val="009170AA"/>
    <w:rsid w:val="00922866"/>
    <w:rsid w:val="00922D5B"/>
    <w:rsid w:val="009249DD"/>
    <w:rsid w:val="00925953"/>
    <w:rsid w:val="00957C16"/>
    <w:rsid w:val="00961525"/>
    <w:rsid w:val="009622ED"/>
    <w:rsid w:val="00964BA1"/>
    <w:rsid w:val="00966D3E"/>
    <w:rsid w:val="0097358A"/>
    <w:rsid w:val="0098398B"/>
    <w:rsid w:val="00983A62"/>
    <w:rsid w:val="009B0765"/>
    <w:rsid w:val="009F014A"/>
    <w:rsid w:val="009F4228"/>
    <w:rsid w:val="00A26DB8"/>
    <w:rsid w:val="00A30DDA"/>
    <w:rsid w:val="00A607D8"/>
    <w:rsid w:val="00A617E7"/>
    <w:rsid w:val="00A61848"/>
    <w:rsid w:val="00A66333"/>
    <w:rsid w:val="00A71E34"/>
    <w:rsid w:val="00A76A97"/>
    <w:rsid w:val="00AC4B01"/>
    <w:rsid w:val="00AC5A0D"/>
    <w:rsid w:val="00AE72C2"/>
    <w:rsid w:val="00B22997"/>
    <w:rsid w:val="00B72400"/>
    <w:rsid w:val="00B917EC"/>
    <w:rsid w:val="00BA5211"/>
    <w:rsid w:val="00BB011D"/>
    <w:rsid w:val="00BC1EFF"/>
    <w:rsid w:val="00BC38E9"/>
    <w:rsid w:val="00BC4485"/>
    <w:rsid w:val="00BF4CA1"/>
    <w:rsid w:val="00C00DB0"/>
    <w:rsid w:val="00C1007E"/>
    <w:rsid w:val="00C21017"/>
    <w:rsid w:val="00C44307"/>
    <w:rsid w:val="00C67C2D"/>
    <w:rsid w:val="00C81255"/>
    <w:rsid w:val="00C91970"/>
    <w:rsid w:val="00C97B12"/>
    <w:rsid w:val="00CA1081"/>
    <w:rsid w:val="00CA1A68"/>
    <w:rsid w:val="00CA5878"/>
    <w:rsid w:val="00CA637F"/>
    <w:rsid w:val="00CB3356"/>
    <w:rsid w:val="00CC50FD"/>
    <w:rsid w:val="00CC7A38"/>
    <w:rsid w:val="00CE1449"/>
    <w:rsid w:val="00CF71EE"/>
    <w:rsid w:val="00D03EA9"/>
    <w:rsid w:val="00D1608C"/>
    <w:rsid w:val="00D222B0"/>
    <w:rsid w:val="00D266E0"/>
    <w:rsid w:val="00D27EAA"/>
    <w:rsid w:val="00D32C8A"/>
    <w:rsid w:val="00D43912"/>
    <w:rsid w:val="00D4522A"/>
    <w:rsid w:val="00D475B2"/>
    <w:rsid w:val="00D5399D"/>
    <w:rsid w:val="00D56B44"/>
    <w:rsid w:val="00D912B3"/>
    <w:rsid w:val="00D9343C"/>
    <w:rsid w:val="00D93646"/>
    <w:rsid w:val="00DA5C6A"/>
    <w:rsid w:val="00DC6F91"/>
    <w:rsid w:val="00DE71C2"/>
    <w:rsid w:val="00DF113C"/>
    <w:rsid w:val="00E00B36"/>
    <w:rsid w:val="00E55C5F"/>
    <w:rsid w:val="00E61441"/>
    <w:rsid w:val="00E74319"/>
    <w:rsid w:val="00E74905"/>
    <w:rsid w:val="00E7580F"/>
    <w:rsid w:val="00E76567"/>
    <w:rsid w:val="00E96349"/>
    <w:rsid w:val="00EA0598"/>
    <w:rsid w:val="00EA1B5B"/>
    <w:rsid w:val="00EA26D4"/>
    <w:rsid w:val="00EA2A3A"/>
    <w:rsid w:val="00EA50A3"/>
    <w:rsid w:val="00EA591B"/>
    <w:rsid w:val="00EA5C85"/>
    <w:rsid w:val="00EB5735"/>
    <w:rsid w:val="00EC13EA"/>
    <w:rsid w:val="00EC1BDF"/>
    <w:rsid w:val="00ED0DCC"/>
    <w:rsid w:val="00ED71E0"/>
    <w:rsid w:val="00ED74F2"/>
    <w:rsid w:val="00EF04C6"/>
    <w:rsid w:val="00F02ADA"/>
    <w:rsid w:val="00F06C97"/>
    <w:rsid w:val="00F21A75"/>
    <w:rsid w:val="00F37C6C"/>
    <w:rsid w:val="00F60DE2"/>
    <w:rsid w:val="00F847EC"/>
    <w:rsid w:val="00F92BFB"/>
    <w:rsid w:val="00FA0AB0"/>
    <w:rsid w:val="00FB1BC5"/>
    <w:rsid w:val="00FB39D8"/>
    <w:rsid w:val="00FC00F2"/>
    <w:rsid w:val="00FC35C0"/>
    <w:rsid w:val="00FC4B34"/>
    <w:rsid w:val="00FD3144"/>
    <w:rsid w:val="00FD664F"/>
    <w:rsid w:val="00FE3A29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650237"/>
    <w:pPr>
      <w:autoSpaceDE w:val="0"/>
      <w:autoSpaceDN w:val="0"/>
      <w:adjustRightInd w:val="0"/>
    </w:pPr>
    <w:rPr>
      <w:rFonts w:ascii="BBJKO H+ New Century Schlbk" w:hAnsi="BBJKO H+ New Century Schlbk" w:cs="BBJKO H+ New Century Schlb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650237"/>
    <w:pPr>
      <w:autoSpaceDE w:val="0"/>
      <w:autoSpaceDN w:val="0"/>
      <w:adjustRightInd w:val="0"/>
    </w:pPr>
    <w:rPr>
      <w:rFonts w:ascii="BBJKO H+ New Century Schlbk" w:hAnsi="BBJKO H+ New Century Schlbk" w:cs="BBJKO H+ New Century Schl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109</cp:revision>
  <cp:lastPrinted>2012-05-10T22:39:00Z</cp:lastPrinted>
  <dcterms:created xsi:type="dcterms:W3CDTF">2013-08-13T14:08:00Z</dcterms:created>
  <dcterms:modified xsi:type="dcterms:W3CDTF">2013-08-15T14:53:00Z</dcterms:modified>
</cp:coreProperties>
</file>